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F65C68B" w:rsidP="69E214E9" w:rsidRDefault="0F65C68B" w14:paraId="4DDCDBB1" w14:textId="3ECE310E">
      <w:pPr>
        <w:spacing w:before="0" w:beforeAutospacing="off" w:after="0" w:afterAutospacing="off"/>
        <w:jc w:val="center"/>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none"/>
          <w:lang w:val="es-ES"/>
        </w:rPr>
      </w:pPr>
      <w:r w:rsidRPr="69E214E9" w:rsidR="0F65C68B">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none"/>
          <w:lang w:val="es-ES"/>
        </w:rPr>
        <w:t xml:space="preserve">Diseño Metodológico del Componente </w:t>
      </w:r>
      <w:r w:rsidRPr="69E214E9" w:rsidR="0F65C68B">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none"/>
          <w:lang w:val="es-ES"/>
        </w:rPr>
        <w:t>6</w:t>
      </w:r>
    </w:p>
    <w:p xmlns:wp14="http://schemas.microsoft.com/office/word/2010/wordml" w:rsidP="69E214E9" wp14:paraId="2383FE17" wp14:textId="054A8576">
      <w:pPr>
        <w:spacing w:before="0" w:beforeAutospacing="off" w:after="0" w:afterAutospacing="off"/>
        <w:jc w:val="center"/>
        <w:rPr>
          <w:rFonts w:ascii="Garamond" w:hAnsi="Garamond" w:eastAsia="Garamond" w:cs="Garamond"/>
          <w:b w:val="1"/>
          <w:bCs w:val="1"/>
          <w:noProof w:val="0"/>
          <w:sz w:val="20"/>
          <w:szCs w:val="20"/>
          <w:lang w:val="es-ES"/>
        </w:rPr>
      </w:pPr>
      <w:r w:rsidRPr="69E214E9" w:rsidR="584E7070">
        <w:rPr>
          <w:rFonts w:ascii="Garamond" w:hAnsi="Garamond" w:eastAsia="Garamond" w:cs="Garamond"/>
          <w:b w:val="1"/>
          <w:bCs w:val="1"/>
          <w:noProof w:val="0"/>
          <w:sz w:val="20"/>
          <w:szCs w:val="20"/>
          <w:lang w:val="es-ES"/>
        </w:rPr>
        <w:t>COMPONENTE 6: DDIFRUR. EMPODERANDO LAS MUJERES RURALES Y CAMPESINAS</w:t>
      </w:r>
    </w:p>
    <w:p xmlns:wp14="http://schemas.microsoft.com/office/word/2010/wordml" w:rsidP="69E214E9" wp14:paraId="6F43D5CD" wp14:textId="696A4FE4">
      <w:pPr>
        <w:spacing w:before="0" w:beforeAutospacing="off" w:after="0" w:afterAutospacing="off"/>
        <w:jc w:val="both"/>
        <w:rPr>
          <w:rFonts w:ascii="Garamond" w:hAnsi="Garamond" w:eastAsia="Garamond" w:cs="Garamond"/>
          <w:b w:val="1"/>
          <w:bCs w:val="1"/>
          <w:noProof w:val="0"/>
          <w:sz w:val="20"/>
          <w:szCs w:val="20"/>
          <w:lang w:val="es-ES"/>
        </w:rPr>
      </w:pPr>
    </w:p>
    <w:p w:rsidR="43BF1124" w:rsidP="6931D312" w:rsidRDefault="43BF1124" w14:paraId="659BF746" w14:textId="2887AA09">
      <w:pPr>
        <w:spacing w:before="240" w:beforeAutospacing="off" w:after="240" w:afterAutospacing="off"/>
        <w:jc w:val="both"/>
      </w:pPr>
      <w:r w:rsidRPr="6931D312" w:rsidR="43BF1124">
        <w:rPr>
          <w:rFonts w:ascii="Garamond" w:hAnsi="Garamond" w:eastAsia="Garamond" w:cs="Garamond"/>
          <w:noProof w:val="0"/>
          <w:sz w:val="20"/>
          <w:szCs w:val="20"/>
          <w:lang w:val="es-ES"/>
        </w:rPr>
        <w:t xml:space="preserve">El presente documento metodológico y operativo establece los lineamientos para la implementación del componente </w:t>
      </w:r>
      <w:r w:rsidRPr="6931D312" w:rsidR="43BF1124">
        <w:rPr>
          <w:rFonts w:ascii="Garamond" w:hAnsi="Garamond" w:eastAsia="Garamond" w:cs="Garamond"/>
          <w:b w:val="1"/>
          <w:bCs w:val="1"/>
          <w:noProof w:val="0"/>
          <w:sz w:val="20"/>
          <w:szCs w:val="20"/>
          <w:lang w:val="es-ES"/>
        </w:rPr>
        <w:t>DDIFRUR. Empoderando las Mujeres Rurales y Campesinas</w:t>
      </w:r>
      <w:r w:rsidRPr="6931D312" w:rsidR="43BF1124">
        <w:rPr>
          <w:rFonts w:ascii="Garamond" w:hAnsi="Garamond" w:eastAsia="Garamond" w:cs="Garamond"/>
          <w:noProof w:val="0"/>
          <w:sz w:val="20"/>
          <w:szCs w:val="20"/>
          <w:lang w:val="es-ES"/>
        </w:rPr>
        <w:t>, específicamente para el desarrollo del evento “Conmemoración de la Mujer Campesina y Rural: Reconocimiento a los Saberes y Liderazgos del Territorio”, orientado al reconocimiento, visibilización y fortalecimiento de los aportes históricos, comunitarios, organizativos y productivos de las mujeres campesinas y rurales de la localidad de Usme. La propuesta articula enfoques territoriales, comunitarios, de género y derechos, priorizando la construcción de espacios participativos, culturales y simbólicos que contribuyan al fortalecimiento de redes de apoyo, la prevención de violencias basadas en género, la dignificación de las experiencias rurales femeninas y el reconocimiento de las mujeres como actoras fundamentales en la sostenibilidad de la vida, la defensa del territorio y las economías rurales locales. Así mismo, el documento define orientaciones metodológicas, operativas y pedagógicas para garantizar una implementación coherente con las dinámicas comunitarias del territorio, promoviendo ambientes seguros, participativos y orientados al fortalecimiento organizativo y comunitario de las mujeres rurales de Usme.</w:t>
      </w:r>
    </w:p>
    <w:p w:rsidR="69E214E9" w:rsidP="69E214E9" w:rsidRDefault="69E214E9" w14:paraId="1EE75809" w14:textId="068CA5E9">
      <w:pPr>
        <w:spacing w:before="0" w:beforeAutospacing="off" w:after="0" w:afterAutospacing="off"/>
        <w:jc w:val="both"/>
        <w:rPr>
          <w:rFonts w:ascii="Garamond" w:hAnsi="Garamond" w:eastAsia="Garamond" w:cs="Garamond"/>
          <w:b w:val="1"/>
          <w:bCs w:val="1"/>
          <w:noProof w:val="0"/>
          <w:sz w:val="20"/>
          <w:szCs w:val="20"/>
          <w:lang w:val="es-ES"/>
        </w:rPr>
      </w:pPr>
    </w:p>
    <w:p w:rsidR="4D001E53" w:rsidP="69E214E9" w:rsidRDefault="4D001E53" w14:paraId="0198D282" w14:textId="5EBB5C72">
      <w:pPr>
        <w:pStyle w:val="ListParagraph"/>
        <w:numPr>
          <w:ilvl w:val="0"/>
          <w:numId w:val="10"/>
        </w:numPr>
        <w:spacing w:before="0" w:beforeAutospacing="off" w:after="0" w:afterAutospacing="off"/>
        <w:jc w:val="both"/>
        <w:rPr>
          <w:rFonts w:ascii="Garamond" w:hAnsi="Garamond" w:eastAsia="Garamond" w:cs="Garamond"/>
          <w:noProof w:val="0"/>
          <w:sz w:val="20"/>
          <w:szCs w:val="20"/>
          <w:lang w:val="es-ES"/>
        </w:rPr>
      </w:pPr>
      <w:r w:rsidRPr="69E214E9" w:rsidR="4D001E53">
        <w:rPr>
          <w:rFonts w:ascii="Garamond" w:hAnsi="Garamond" w:eastAsia="Garamond" w:cs="Garamond"/>
          <w:b w:val="1"/>
          <w:bCs w:val="1"/>
          <w:i w:val="0"/>
          <w:iCs w:val="0"/>
          <w:caps w:val="0"/>
          <w:smallCaps w:val="0"/>
          <w:noProof w:val="0"/>
          <w:color w:val="000000" w:themeColor="text1" w:themeTint="FF" w:themeShade="FF"/>
          <w:sz w:val="22"/>
          <w:szCs w:val="22"/>
          <w:lang w:val="es-ES"/>
        </w:rPr>
        <w:t>Perspectiva, enfoque y justificación del componente</w:t>
      </w:r>
    </w:p>
    <w:p w:rsidR="69E214E9" w:rsidP="69E214E9" w:rsidRDefault="69E214E9" w14:paraId="6A472E23" w14:textId="6B53EEDA">
      <w:pPr>
        <w:spacing w:before="0" w:beforeAutospacing="off" w:after="0" w:afterAutospacing="off"/>
        <w:jc w:val="both"/>
        <w:rPr>
          <w:rFonts w:ascii="Garamond" w:hAnsi="Garamond" w:eastAsia="Garamond" w:cs="Garamond"/>
          <w:b w:val="1"/>
          <w:bCs w:val="1"/>
          <w:noProof w:val="0"/>
          <w:sz w:val="20"/>
          <w:szCs w:val="20"/>
          <w:lang w:val="es-ES"/>
        </w:rPr>
      </w:pPr>
    </w:p>
    <w:p w:rsidR="26510D84" w:rsidP="69E214E9" w:rsidRDefault="26510D84" w14:paraId="14F211A4" w14:textId="225EDB63">
      <w:pPr>
        <w:spacing w:before="240" w:beforeAutospacing="off" w:after="240" w:afterAutospacing="off"/>
        <w:jc w:val="both"/>
      </w:pPr>
      <w:r w:rsidRPr="69E214E9" w:rsidR="26510D84">
        <w:rPr>
          <w:rFonts w:ascii="Garamond" w:hAnsi="Garamond" w:eastAsia="Garamond" w:cs="Garamond"/>
          <w:noProof w:val="0"/>
          <w:sz w:val="20"/>
          <w:szCs w:val="20"/>
          <w:lang w:val="es-ES"/>
        </w:rPr>
        <w:t xml:space="preserve">El componente </w:t>
      </w:r>
      <w:r w:rsidRPr="69E214E9" w:rsidR="26510D84">
        <w:rPr>
          <w:rFonts w:ascii="Garamond" w:hAnsi="Garamond" w:eastAsia="Garamond" w:cs="Garamond"/>
          <w:b w:val="0"/>
          <w:bCs w:val="0"/>
          <w:noProof w:val="0"/>
          <w:sz w:val="20"/>
          <w:szCs w:val="20"/>
          <w:lang w:val="es-ES"/>
        </w:rPr>
        <w:t>DDIFRUR. Empoderando las Mujeres Rurales y Campesinas</w:t>
      </w:r>
      <w:r w:rsidRPr="69E214E9" w:rsidR="26510D84">
        <w:rPr>
          <w:rFonts w:ascii="Garamond" w:hAnsi="Garamond" w:eastAsia="Garamond" w:cs="Garamond"/>
          <w:noProof w:val="0"/>
          <w:sz w:val="20"/>
          <w:szCs w:val="20"/>
          <w:lang w:val="es-ES"/>
        </w:rPr>
        <w:t xml:space="preserve"> se fundamenta en una perspectiva territorial, comunitaria y de género que reconoce a las mujeres campesinas y rurales de la localidad de Usme como sujetas políticas, productivas, organizativas y constructoras históricas del territorio. Desde esta comprensión, el componente parte del reconocimiento de que las mujeres rurales han sostenido múltiples procesos de cuidado, producción alimentaria, defensa del territorio, organización comunitaria y preservación de saberes campesinos, aun en contextos atravesados por desigualdades estructurales, feminización de la pobreza, sobrecarga de trabajos de cuidado, barreras de participación y violencias basadas en género.</w:t>
      </w:r>
    </w:p>
    <w:p w:rsidR="26510D84" w:rsidP="69E214E9" w:rsidRDefault="26510D84" w14:paraId="4C830665" w14:textId="4A6C8E26">
      <w:pPr>
        <w:spacing w:before="240" w:beforeAutospacing="off" w:after="240" w:afterAutospacing="off"/>
        <w:jc w:val="both"/>
      </w:pPr>
      <w:r w:rsidRPr="69E214E9" w:rsidR="26510D84">
        <w:rPr>
          <w:rFonts w:ascii="Garamond" w:hAnsi="Garamond" w:eastAsia="Garamond" w:cs="Garamond"/>
          <w:noProof w:val="0"/>
          <w:sz w:val="20"/>
          <w:szCs w:val="20"/>
          <w:lang w:val="es-ES"/>
        </w:rPr>
        <w:t>En este sentido, la iniciativa se orienta no únicamente al desarrollo de un evento conmemorativo, sino a la construcción de un espacio de reconocimiento político y simbólico que contribuya al fortalecimiento de las redes comunitarias, la visibilización de los liderazgos femeninos rurales y el posicionamiento de las mujeres campesinas como actoras fundamentales en la sostenibilidad de la vida y en la construcción social del territorio de Usme.</w:t>
      </w:r>
    </w:p>
    <w:p w:rsidR="26510D84" w:rsidP="69E214E9" w:rsidRDefault="26510D84" w14:paraId="32869DB6" w14:textId="4E4ACA98">
      <w:pPr>
        <w:spacing w:before="240" w:beforeAutospacing="off" w:after="240" w:afterAutospacing="off"/>
        <w:jc w:val="both"/>
      </w:pPr>
      <w:r w:rsidRPr="69E214E9" w:rsidR="26510D84">
        <w:rPr>
          <w:rFonts w:ascii="Garamond" w:hAnsi="Garamond" w:eastAsia="Garamond" w:cs="Garamond"/>
          <w:noProof w:val="0"/>
          <w:sz w:val="20"/>
          <w:szCs w:val="20"/>
          <w:lang w:val="es-ES"/>
        </w:rPr>
        <w:t>La propuesta metodológica reconoce que las experiencias de las mujeres rurales no pueden abordarse desde perspectivas asistencialistas o individualizantes. Por el contrario, el componente se construye desde una lógica colectiva que prioriza el fortalecimiento organizativo, la memoria comunitaria, la circulación de saberes, la generación de vínculos solidarios y el reconocimiento mutuo entre mujeres como elementos fundamentales para la prevención de violencias y el ejercicio efectivo de derechos.</w:t>
      </w:r>
    </w:p>
    <w:p w:rsidR="26510D84" w:rsidP="69E214E9" w:rsidRDefault="26510D84" w14:paraId="2E0CC824" w14:textId="0D1B9AAA">
      <w:pPr>
        <w:spacing w:before="240" w:beforeAutospacing="off" w:after="240" w:afterAutospacing="off"/>
        <w:jc w:val="both"/>
      </w:pPr>
      <w:r w:rsidRPr="69E214E9" w:rsidR="26510D84">
        <w:rPr>
          <w:rFonts w:ascii="Garamond" w:hAnsi="Garamond" w:eastAsia="Garamond" w:cs="Garamond"/>
          <w:noProof w:val="0"/>
          <w:sz w:val="20"/>
          <w:szCs w:val="20"/>
          <w:lang w:val="es-ES"/>
        </w:rPr>
        <w:t>De manera transversal, el componente incorpora el enfoque de derechos y de género, comprendiendo que las desigualdades que afectan a las mujeres campesinas y rurales responden a condiciones históricas y estructurales relacionadas con la división sexual del trabajo, la invisibilización de los aportes rurales femeninos, las limitaciones de acceso a escenarios de participación y la persistencia de múltiples formas de violencia y discriminación. Por ello, las actividades propuestas buscan promover espacios seguros, participativos y dignificantes donde las mujeres puedan reconocerse como lideresas, productoras, cuidadoras, gestoras comunitarias y portadoras de memoria territorial.</w:t>
      </w:r>
    </w:p>
    <w:p w:rsidR="26510D84" w:rsidP="69E214E9" w:rsidRDefault="26510D84" w14:paraId="6169645D" w14:textId="340EF8BB">
      <w:pPr>
        <w:spacing w:before="240" w:beforeAutospacing="off" w:after="240" w:afterAutospacing="off"/>
        <w:jc w:val="both"/>
      </w:pPr>
      <w:r w:rsidRPr="69E214E9" w:rsidR="26510D84">
        <w:rPr>
          <w:rFonts w:ascii="Garamond" w:hAnsi="Garamond" w:eastAsia="Garamond" w:cs="Garamond"/>
          <w:noProof w:val="0"/>
          <w:sz w:val="20"/>
          <w:szCs w:val="20"/>
          <w:lang w:val="es-ES"/>
        </w:rPr>
        <w:t>En coherencia con los procesos de diálogo y concertación desarrollados con mujeres campesinas y rurales del territorio, el componente incorpora de manera transversal la noción de “amor propio” como una herramienta pedagógica, política y comunitaria orientada al fortalecimiento de la autonomía, la participación y la prevención de las violencias basadas en género. Desde esta perspectiva, el amor propio no se comprende únicamente como una dimensión individual asociada al bienestar emocional o la autoestima, sino como un proceso colectivo de reconocimiento de la dignidad, el valor y los derechos de las mujeres rurales. Este enfoque permite fortalecer capacidades para identificar y cuestionar normas sociales, estereotipos de género y prácticas cotidianas de violencia que históricamente han naturalizado desigualdades, silenciamientos, sobrecargas de cuidado y relaciones de subordinación en los ámbitos familiares, comunitarios e institucionales.</w:t>
      </w:r>
    </w:p>
    <w:p w:rsidR="26510D84" w:rsidP="69E214E9" w:rsidRDefault="26510D84" w14:paraId="1F5703AC" w14:textId="478B2146">
      <w:pPr>
        <w:spacing w:before="240" w:beforeAutospacing="off" w:after="240" w:afterAutospacing="off"/>
        <w:jc w:val="both"/>
      </w:pPr>
      <w:r w:rsidRPr="69E214E9" w:rsidR="26510D84">
        <w:rPr>
          <w:rFonts w:ascii="Garamond" w:hAnsi="Garamond" w:eastAsia="Garamond" w:cs="Garamond"/>
          <w:noProof w:val="0"/>
          <w:sz w:val="20"/>
          <w:szCs w:val="20"/>
          <w:lang w:val="es-ES"/>
        </w:rPr>
        <w:t>Así mismo, el fortalecimiento del reconocimiento de sí mismas y de sus cuerpos se articula con la construcción de redes de apoyo y cuidado colectivo, el fortalecimiento organizativo y la promoción de relaciones más solidarias, participativas y libres de violencia en el territorio. Desde esta lógica, el evento conmemorativo se proyecta como una experiencia comunitaria que no solo exalta trayectorias individuales, sino que fortalece el tejido social y reafirma el papel de las mujeres campesinas y rurales como protagonistas en la defensa de la vida, la cultura campesina y las economías locales.</w:t>
      </w:r>
    </w:p>
    <w:p w:rsidR="26510D84" w:rsidP="69E214E9" w:rsidRDefault="26510D84" w14:paraId="1AB4BA92" w14:textId="325F97B9">
      <w:pPr>
        <w:spacing w:before="240" w:beforeAutospacing="off" w:after="240" w:afterAutospacing="off"/>
        <w:jc w:val="both"/>
      </w:pPr>
      <w:r w:rsidRPr="69E214E9" w:rsidR="26510D84">
        <w:rPr>
          <w:rFonts w:ascii="Garamond" w:hAnsi="Garamond" w:eastAsia="Garamond" w:cs="Garamond"/>
          <w:noProof w:val="0"/>
          <w:sz w:val="20"/>
          <w:szCs w:val="20"/>
          <w:lang w:val="es-ES"/>
        </w:rPr>
        <w:t>. La articulación entre actos culturales, feria gastronómica, espacios de reconocimiento y narrativas comunitarias busca generar una experiencia significativa, cercana y territorialmente situada, en la que las participantes puedan reconocerse entre sí, fortalecer vínculos colectivos y posicionar públicamente sus aportes históricos, económicos y comunitarios.</w:t>
      </w:r>
    </w:p>
    <w:p w:rsidR="4D620182" w:rsidP="69E214E9" w:rsidRDefault="4D620182" w14:paraId="0F4E6DAF" w14:textId="4865E162">
      <w:pPr>
        <w:pStyle w:val="ListParagraph"/>
        <w:numPr>
          <w:ilvl w:val="0"/>
          <w:numId w:val="11"/>
        </w:numPr>
        <w:spacing w:before="0" w:beforeAutospacing="off" w:after="0" w:afterAutospacing="off"/>
        <w:rPr>
          <w:rFonts w:ascii="Garamond" w:hAnsi="Garamond" w:eastAsia="Garamond" w:cs="Garamond"/>
          <w:b w:val="0"/>
          <w:bCs w:val="0"/>
          <w:i w:val="0"/>
          <w:iCs w:val="0"/>
          <w:caps w:val="0"/>
          <w:smallCaps w:val="0"/>
          <w:noProof w:val="0"/>
          <w:color w:val="000000" w:themeColor="text1" w:themeTint="FF" w:themeShade="FF"/>
          <w:sz w:val="20"/>
          <w:szCs w:val="20"/>
          <w:lang w:val="es-ES"/>
        </w:rPr>
      </w:pPr>
      <w:r w:rsidRPr="69E214E9" w:rsidR="4D620182">
        <w:rPr>
          <w:rFonts w:ascii="Garamond" w:hAnsi="Garamond" w:eastAsia="Garamond" w:cs="Garamond"/>
          <w:b w:val="1"/>
          <w:bCs w:val="1"/>
          <w:i w:val="0"/>
          <w:iCs w:val="0"/>
          <w:caps w:val="0"/>
          <w:smallCaps w:val="0"/>
          <w:noProof w:val="0"/>
          <w:color w:val="000000" w:themeColor="text1" w:themeTint="FF" w:themeShade="FF"/>
          <w:sz w:val="20"/>
          <w:szCs w:val="20"/>
          <w:lang w:val="es-ES"/>
        </w:rPr>
        <w:t>Objetivos</w:t>
      </w:r>
    </w:p>
    <w:p w:rsidR="69E214E9" w:rsidP="69E214E9" w:rsidRDefault="69E214E9" w14:paraId="0F0DA14E" w14:textId="6F01C0C3">
      <w:pPr>
        <w:spacing w:before="0" w:beforeAutospacing="off" w:after="0" w:afterAutospacing="off"/>
        <w:ind w:left="0"/>
        <w:rPr>
          <w:rFonts w:ascii="Garamond" w:hAnsi="Garamond" w:eastAsia="Garamond" w:cs="Garamond"/>
          <w:b w:val="0"/>
          <w:bCs w:val="0"/>
          <w:i w:val="0"/>
          <w:iCs w:val="0"/>
          <w:caps w:val="0"/>
          <w:smallCaps w:val="0"/>
          <w:noProof w:val="0"/>
          <w:color w:val="000000" w:themeColor="text1" w:themeTint="FF" w:themeShade="FF"/>
          <w:sz w:val="20"/>
          <w:szCs w:val="20"/>
          <w:lang w:val="es-ES"/>
        </w:rPr>
      </w:pPr>
    </w:p>
    <w:p w:rsidR="4D620182" w:rsidP="69E214E9" w:rsidRDefault="4D620182" w14:paraId="6A46AC75" w14:textId="4A14B147">
      <w:pPr>
        <w:spacing w:before="0" w:beforeAutospacing="off" w:after="0" w:afterAutospacing="off"/>
        <w:ind w:left="0"/>
        <w:rPr>
          <w:rFonts w:ascii="Garamond" w:hAnsi="Garamond" w:eastAsia="Garamond" w:cs="Garamond"/>
          <w:b w:val="0"/>
          <w:bCs w:val="0"/>
          <w:i w:val="0"/>
          <w:iCs w:val="0"/>
          <w:caps w:val="0"/>
          <w:smallCaps w:val="0"/>
          <w:noProof w:val="0"/>
          <w:color w:val="000000" w:themeColor="text1" w:themeTint="FF" w:themeShade="FF"/>
          <w:sz w:val="20"/>
          <w:szCs w:val="20"/>
          <w:lang w:val="es-ES"/>
        </w:rPr>
      </w:pPr>
      <w:r w:rsidRPr="69E214E9" w:rsidR="4D620182">
        <w:rPr>
          <w:rFonts w:ascii="Garamond" w:hAnsi="Garamond" w:eastAsia="Garamond" w:cs="Garamond"/>
          <w:b w:val="1"/>
          <w:bCs w:val="1"/>
          <w:i w:val="0"/>
          <w:iCs w:val="0"/>
          <w:caps w:val="0"/>
          <w:smallCaps w:val="0"/>
          <w:noProof w:val="0"/>
          <w:color w:val="000000" w:themeColor="text1" w:themeTint="FF" w:themeShade="FF"/>
          <w:sz w:val="20"/>
          <w:szCs w:val="20"/>
          <w:lang w:val="es-ES"/>
        </w:rPr>
        <w:t>Objetivo general</w:t>
      </w:r>
    </w:p>
    <w:p w:rsidR="69E214E9" w:rsidP="69E214E9" w:rsidRDefault="69E214E9" w14:paraId="1CD4B989" w14:textId="10EF5B3B">
      <w:pPr>
        <w:spacing w:before="0" w:beforeAutospacing="off" w:after="0" w:afterAutospacing="off"/>
        <w:jc w:val="both"/>
        <w:rPr>
          <w:rFonts w:ascii="Garamond" w:hAnsi="Garamond" w:eastAsia="Garamond" w:cs="Garamond"/>
          <w:b w:val="1"/>
          <w:bCs w:val="1"/>
          <w:noProof w:val="0"/>
          <w:sz w:val="20"/>
          <w:szCs w:val="20"/>
          <w:lang w:val="es-ES"/>
        </w:rPr>
      </w:pPr>
    </w:p>
    <w:p xmlns:wp14="http://schemas.microsoft.com/office/word/2010/wordml" w:rsidP="224462FA" wp14:paraId="1373B0CC" wp14:textId="0DD38ADF">
      <w:pPr>
        <w:spacing w:before="0" w:beforeAutospacing="off" w:after="0" w:afterAutospacing="off"/>
        <w:jc w:val="both"/>
      </w:pPr>
      <w:r w:rsidRPr="224462FA" w:rsidR="4FFEA9F5">
        <w:rPr>
          <w:rFonts w:ascii="Garamond" w:hAnsi="Garamond" w:eastAsia="Garamond" w:cs="Garamond"/>
          <w:noProof w:val="0"/>
          <w:sz w:val="20"/>
          <w:szCs w:val="20"/>
          <w:lang w:val="es-ES"/>
        </w:rPr>
        <w:t>Reconocer, visibilizar y fortalecer los liderazgos históricos, los aportes productivos y los procesos organizativos de las mujeres campesinas y rurales de la localidad de Usme, promoviendo la reivindicación de sus derechos y la reducción de la feminización de la pobreza mediante el fortalecimiento de sus unidades productivas.</w:t>
      </w:r>
    </w:p>
    <w:p xmlns:wp14="http://schemas.microsoft.com/office/word/2010/wordml" w:rsidP="69E214E9" wp14:paraId="5CD320B6" wp14:textId="6233405C">
      <w:pPr>
        <w:spacing w:before="0" w:beforeAutospacing="off" w:after="0" w:afterAutospacing="off"/>
        <w:ind w:left="0" w:right="0"/>
        <w:jc w:val="both"/>
        <w:rPr>
          <w:rFonts w:ascii="Garamond" w:hAnsi="Garamond" w:eastAsia="Garamond" w:cs="Garamond"/>
          <w:b w:val="1"/>
          <w:bCs w:val="1"/>
          <w:noProof w:val="0"/>
          <w:sz w:val="20"/>
          <w:szCs w:val="20"/>
          <w:lang w:val="es-ES"/>
        </w:rPr>
      </w:pPr>
    </w:p>
    <w:p xmlns:wp14="http://schemas.microsoft.com/office/word/2010/wordml" w:rsidP="69E214E9" wp14:paraId="7B594021" wp14:textId="47D3B129">
      <w:pPr>
        <w:spacing w:before="0" w:beforeAutospacing="off" w:after="0" w:afterAutospacing="off"/>
        <w:ind w:left="0" w:right="0"/>
        <w:jc w:val="both"/>
        <w:rPr>
          <w:rFonts w:ascii="Garamond" w:hAnsi="Garamond" w:eastAsia="Garamond" w:cs="Garamond"/>
          <w:b w:val="1"/>
          <w:bCs w:val="1"/>
          <w:noProof w:val="0"/>
          <w:sz w:val="20"/>
          <w:szCs w:val="20"/>
          <w:lang w:val="es-ES"/>
        </w:rPr>
      </w:pPr>
      <w:r w:rsidRPr="69E214E9" w:rsidR="236C0BF1">
        <w:rPr>
          <w:rFonts w:ascii="Garamond" w:hAnsi="Garamond" w:eastAsia="Garamond" w:cs="Garamond"/>
          <w:b w:val="1"/>
          <w:bCs w:val="1"/>
          <w:noProof w:val="0"/>
          <w:sz w:val="20"/>
          <w:szCs w:val="20"/>
          <w:lang w:val="es-ES"/>
        </w:rPr>
        <w:t>Objetivos específicos</w:t>
      </w:r>
    </w:p>
    <w:p xmlns:wp14="http://schemas.microsoft.com/office/word/2010/wordml" w:rsidP="69E214E9" wp14:paraId="429B4A63" wp14:textId="208A594E">
      <w:pPr>
        <w:spacing w:before="0" w:beforeAutospacing="off" w:after="0" w:afterAutospacing="off"/>
        <w:ind w:left="0" w:right="0"/>
        <w:jc w:val="both"/>
        <w:rPr>
          <w:rFonts w:ascii="Garamond" w:hAnsi="Garamond" w:eastAsia="Garamond" w:cs="Garamond"/>
          <w:b w:val="1"/>
          <w:bCs w:val="1"/>
          <w:noProof w:val="0"/>
          <w:sz w:val="20"/>
          <w:szCs w:val="20"/>
          <w:lang w:val="es-ES"/>
        </w:rPr>
      </w:pPr>
    </w:p>
    <w:p xmlns:wp14="http://schemas.microsoft.com/office/word/2010/wordml" w:rsidP="69E214E9" wp14:paraId="17C46A6A" wp14:textId="4D28BB8C">
      <w:pPr>
        <w:pStyle w:val="ListParagraph"/>
        <w:numPr>
          <w:ilvl w:val="0"/>
          <w:numId w:val="12"/>
        </w:numPr>
        <w:spacing w:before="0" w:beforeAutospacing="off" w:after="0" w:afterAutospacing="off"/>
        <w:jc w:val="both"/>
        <w:rPr>
          <w:rFonts w:ascii="Garamond" w:hAnsi="Garamond" w:eastAsia="Garamond" w:cs="Garamond"/>
          <w:noProof w:val="0"/>
          <w:sz w:val="20"/>
          <w:szCs w:val="20"/>
          <w:lang w:val="es-ES"/>
        </w:rPr>
      </w:pPr>
      <w:r w:rsidRPr="69E214E9" w:rsidR="236C0BF1">
        <w:rPr>
          <w:rFonts w:ascii="Garamond" w:hAnsi="Garamond" w:eastAsia="Garamond" w:cs="Garamond"/>
          <w:noProof w:val="0"/>
          <w:sz w:val="20"/>
          <w:szCs w:val="20"/>
          <w:lang w:val="es-ES"/>
        </w:rPr>
        <w:t xml:space="preserve">Generar un espacio comunitario, cultural y conmemorativo que reconozca públicamente los aportes sociales, económicos, territoriales y organizativos de las mujeres campesinas y rurales de la localidad de Usme. </w:t>
      </w:r>
    </w:p>
    <w:p xmlns:wp14="http://schemas.microsoft.com/office/word/2010/wordml" w:rsidP="69E214E9" wp14:paraId="5350CFD8" wp14:textId="49BF10A5">
      <w:pPr>
        <w:pStyle w:val="ListParagraph"/>
        <w:numPr>
          <w:ilvl w:val="0"/>
          <w:numId w:val="12"/>
        </w:numPr>
        <w:spacing w:before="0" w:beforeAutospacing="off" w:after="0" w:afterAutospacing="off"/>
        <w:jc w:val="both"/>
        <w:rPr>
          <w:rFonts w:ascii="Garamond" w:hAnsi="Garamond" w:eastAsia="Garamond" w:cs="Garamond"/>
          <w:noProof w:val="0"/>
          <w:sz w:val="20"/>
          <w:szCs w:val="20"/>
          <w:lang w:val="es-ES"/>
        </w:rPr>
      </w:pPr>
      <w:r w:rsidRPr="69E214E9" w:rsidR="236C0BF1">
        <w:rPr>
          <w:rFonts w:ascii="Garamond" w:hAnsi="Garamond" w:eastAsia="Garamond" w:cs="Garamond"/>
          <w:noProof w:val="0"/>
          <w:sz w:val="20"/>
          <w:szCs w:val="20"/>
          <w:lang w:val="es-ES"/>
        </w:rPr>
        <w:t xml:space="preserve">Fortalecer los procesos de visibilización y circulación de las iniciativas productivas lideradas por mujeres rurales y campesinas mediante el desarrollo de una feria gastronómica y de emprendimientos con enfoque territorial y comunitario. </w:t>
      </w:r>
    </w:p>
    <w:p xmlns:wp14="http://schemas.microsoft.com/office/word/2010/wordml" w:rsidP="69E214E9" wp14:paraId="7B30ACF3" wp14:textId="3E2FA97A">
      <w:pPr>
        <w:pStyle w:val="ListParagraph"/>
        <w:numPr>
          <w:ilvl w:val="0"/>
          <w:numId w:val="12"/>
        </w:numPr>
        <w:spacing w:before="0" w:beforeAutospacing="off" w:after="0" w:afterAutospacing="off"/>
        <w:jc w:val="both"/>
        <w:rPr>
          <w:rFonts w:ascii="Garamond" w:hAnsi="Garamond" w:eastAsia="Garamond" w:cs="Garamond"/>
          <w:noProof w:val="0"/>
          <w:sz w:val="20"/>
          <w:szCs w:val="20"/>
          <w:lang w:val="es-ES"/>
        </w:rPr>
      </w:pPr>
      <w:r w:rsidRPr="69E214E9" w:rsidR="236C0BF1">
        <w:rPr>
          <w:rFonts w:ascii="Garamond" w:hAnsi="Garamond" w:eastAsia="Garamond" w:cs="Garamond"/>
          <w:noProof w:val="0"/>
          <w:sz w:val="20"/>
          <w:szCs w:val="20"/>
          <w:lang w:val="es-ES"/>
        </w:rPr>
        <w:t xml:space="preserve">Promover escenarios de encuentro, memoria colectiva y reconocimiento mutuo entre mujeres rurales, orientados al fortalecimiento de redes de apoyo, la participación comunitaria y la construcción de relaciones basadas en el cuidado y la solidaridad. </w:t>
      </w:r>
    </w:p>
    <w:p xmlns:wp14="http://schemas.microsoft.com/office/word/2010/wordml" w:rsidP="69E214E9" wp14:paraId="3F9E65FB" wp14:textId="4F9ECC61">
      <w:pPr>
        <w:pStyle w:val="ListParagraph"/>
        <w:numPr>
          <w:ilvl w:val="0"/>
          <w:numId w:val="12"/>
        </w:numPr>
        <w:spacing w:before="0" w:beforeAutospacing="off" w:after="0" w:afterAutospacing="off"/>
        <w:jc w:val="both"/>
        <w:rPr>
          <w:rFonts w:ascii="Garamond" w:hAnsi="Garamond" w:eastAsia="Garamond" w:cs="Garamond"/>
          <w:noProof w:val="0"/>
          <w:sz w:val="20"/>
          <w:szCs w:val="20"/>
          <w:lang w:val="es-ES"/>
        </w:rPr>
      </w:pPr>
      <w:r w:rsidRPr="69E214E9" w:rsidR="236C0BF1">
        <w:rPr>
          <w:rFonts w:ascii="Garamond" w:hAnsi="Garamond" w:eastAsia="Garamond" w:cs="Garamond"/>
          <w:noProof w:val="0"/>
          <w:sz w:val="20"/>
          <w:szCs w:val="20"/>
          <w:lang w:val="es-ES"/>
        </w:rPr>
        <w:t xml:space="preserve">Incorporar estrategias pedagógicas y simbólicas orientadas al fortalecimiento de la autonomía, el amor propio, la dignificación de las experiencias rurales femeninas y la prevención de las violencias basadas en género en los ámbitos comunitarios y territoriales. </w:t>
      </w:r>
    </w:p>
    <w:p xmlns:wp14="http://schemas.microsoft.com/office/word/2010/wordml" w:rsidP="69E214E9" wp14:paraId="10C1D275" wp14:textId="4B0C3E97">
      <w:pPr>
        <w:pStyle w:val="ListParagraph"/>
        <w:numPr>
          <w:ilvl w:val="0"/>
          <w:numId w:val="12"/>
        </w:numPr>
        <w:spacing w:before="0" w:beforeAutospacing="off" w:after="0" w:afterAutospacing="off"/>
        <w:jc w:val="both"/>
        <w:rPr>
          <w:rFonts w:ascii="Garamond" w:hAnsi="Garamond" w:eastAsia="Garamond" w:cs="Garamond"/>
          <w:noProof w:val="0"/>
          <w:sz w:val="20"/>
          <w:szCs w:val="20"/>
          <w:lang w:val="es-ES"/>
        </w:rPr>
      </w:pPr>
      <w:r w:rsidRPr="69E214E9" w:rsidR="236C0BF1">
        <w:rPr>
          <w:rFonts w:ascii="Garamond" w:hAnsi="Garamond" w:eastAsia="Garamond" w:cs="Garamond"/>
          <w:noProof w:val="0"/>
          <w:sz w:val="20"/>
          <w:szCs w:val="20"/>
          <w:lang w:val="es-ES"/>
        </w:rPr>
        <w:t xml:space="preserve">Visibilizar las trayectorias y liderazgos de mujeres campesinas y rurales destacadas por sus aportes en la defensa del territorio, el cuidado comunitario, la participación social y política y el fortalecimiento de las economías rurales locales. </w:t>
      </w:r>
    </w:p>
    <w:p xmlns:wp14="http://schemas.microsoft.com/office/word/2010/wordml" w:rsidP="69E214E9" wp14:paraId="54860422" wp14:textId="27B5AF1D">
      <w:pPr>
        <w:pStyle w:val="ListParagraph"/>
        <w:numPr>
          <w:ilvl w:val="0"/>
          <w:numId w:val="12"/>
        </w:numPr>
        <w:spacing w:before="0" w:beforeAutospacing="off" w:after="0" w:afterAutospacing="off"/>
        <w:jc w:val="both"/>
        <w:rPr>
          <w:rFonts w:ascii="Garamond" w:hAnsi="Garamond" w:eastAsia="Garamond" w:cs="Garamond"/>
          <w:noProof w:val="0"/>
          <w:sz w:val="20"/>
          <w:szCs w:val="20"/>
          <w:lang w:val="es-ES"/>
        </w:rPr>
      </w:pPr>
      <w:r w:rsidRPr="69E214E9" w:rsidR="236C0BF1">
        <w:rPr>
          <w:rFonts w:ascii="Garamond" w:hAnsi="Garamond" w:eastAsia="Garamond" w:cs="Garamond"/>
          <w:noProof w:val="0"/>
          <w:sz w:val="20"/>
          <w:szCs w:val="20"/>
          <w:lang w:val="es-ES"/>
        </w:rPr>
        <w:t>Propiciar una experiencia cultural y territorial que fortalezca la identidad campesina y rural de la localidad de Usme mediante expresiones artísticas, narrativas comunitarias y acciones de reconocimiento colectivo.</w:t>
      </w:r>
    </w:p>
    <w:p xmlns:wp14="http://schemas.microsoft.com/office/word/2010/wordml" w:rsidP="69E214E9" wp14:paraId="32D7CD5B" wp14:textId="40E30D2F">
      <w:pPr>
        <w:spacing w:before="0" w:beforeAutospacing="off" w:after="0" w:afterAutospacing="off"/>
        <w:ind w:left="0" w:right="0"/>
        <w:jc w:val="both"/>
        <w:rPr>
          <w:rFonts w:ascii="Garamond" w:hAnsi="Garamond" w:eastAsia="Garamond" w:cs="Garamond"/>
          <w:b w:val="1"/>
          <w:bCs w:val="1"/>
          <w:noProof w:val="0"/>
          <w:sz w:val="20"/>
          <w:szCs w:val="20"/>
          <w:lang w:val="es-ES"/>
        </w:rPr>
      </w:pPr>
    </w:p>
    <w:p xmlns:wp14="http://schemas.microsoft.com/office/word/2010/wordml" w:rsidP="69E214E9" wp14:paraId="6F18EB11" wp14:textId="5476700B">
      <w:pPr>
        <w:pStyle w:val="ListParagraph"/>
        <w:numPr>
          <w:ilvl w:val="0"/>
          <w:numId w:val="11"/>
        </w:numPr>
        <w:spacing w:before="0" w:beforeAutospacing="off" w:after="0" w:afterAutospacing="off"/>
        <w:jc w:val="both"/>
        <w:rPr>
          <w:rFonts w:ascii="Garamond" w:hAnsi="Garamond" w:eastAsia="Garamond" w:cs="Garamond"/>
          <w:noProof w:val="0"/>
          <w:sz w:val="20"/>
          <w:szCs w:val="20"/>
          <w:lang w:val="es-ES"/>
        </w:rPr>
      </w:pPr>
      <w:r w:rsidRPr="69E214E9" w:rsidR="236C0BF1">
        <w:rPr>
          <w:rFonts w:ascii="Garamond" w:hAnsi="Garamond" w:eastAsia="Garamond" w:cs="Garamond"/>
          <w:b w:val="1"/>
          <w:bCs w:val="1"/>
          <w:i w:val="0"/>
          <w:iCs w:val="0"/>
          <w:caps w:val="0"/>
          <w:smallCaps w:val="0"/>
          <w:noProof w:val="0"/>
          <w:color w:val="000000" w:themeColor="text1" w:themeTint="FF" w:themeShade="FF"/>
          <w:sz w:val="20"/>
          <w:szCs w:val="20"/>
          <w:lang w:val="es-ES"/>
        </w:rPr>
        <w:t>Estructura de las actividades</w:t>
      </w:r>
    </w:p>
    <w:p xmlns:wp14="http://schemas.microsoft.com/office/word/2010/wordml" w:rsidP="69E214E9" wp14:paraId="5DBC235E" wp14:textId="339D66AA">
      <w:pPr>
        <w:spacing w:before="0" w:beforeAutospacing="off" w:after="0" w:afterAutospacing="off"/>
        <w:ind w:left="0" w:right="0"/>
        <w:jc w:val="both"/>
        <w:rPr>
          <w:rFonts w:ascii="Garamond" w:hAnsi="Garamond" w:eastAsia="Garamond" w:cs="Garamond"/>
          <w:b w:val="1"/>
          <w:bCs w:val="1"/>
          <w:noProof w:val="0"/>
          <w:sz w:val="20"/>
          <w:szCs w:val="20"/>
          <w:lang w:val="es-ES"/>
        </w:rPr>
      </w:pPr>
    </w:p>
    <w:p xmlns:wp14="http://schemas.microsoft.com/office/word/2010/wordml" w:rsidP="69E214E9" wp14:paraId="6E786141" wp14:textId="78A39E8A">
      <w:pPr>
        <w:spacing w:before="240" w:beforeAutospacing="off" w:after="240" w:afterAutospacing="off"/>
        <w:jc w:val="both"/>
      </w:pPr>
      <w:r w:rsidRPr="69E214E9" w:rsidR="236C0BF1">
        <w:rPr>
          <w:rFonts w:ascii="Garamond" w:hAnsi="Garamond" w:eastAsia="Garamond" w:cs="Garamond"/>
          <w:noProof w:val="0"/>
          <w:sz w:val="20"/>
          <w:szCs w:val="20"/>
          <w:lang w:val="es-ES"/>
        </w:rPr>
        <w:t xml:space="preserve">El componente se desarrollará mediante una ruta coherente con el reconocimiento de los liderazgos y aportes históricos de las mujeres campesinas y rurales de la localidad de Usme. La estructura operativa del componente busca que el evento trascienda una lógica exclusivamente protocolaria y se consolide como un espacio de encuentro comunitario, fortalecimiento organizativo, circulación de saberes y </w:t>
      </w:r>
      <w:r w:rsidRPr="69E214E9" w:rsidR="236C0BF1">
        <w:rPr>
          <w:rFonts w:ascii="Garamond" w:hAnsi="Garamond" w:eastAsia="Garamond" w:cs="Garamond"/>
          <w:noProof w:val="0"/>
          <w:sz w:val="20"/>
          <w:szCs w:val="20"/>
          <w:lang w:val="es-ES"/>
        </w:rPr>
        <w:t>visibilización</w:t>
      </w:r>
      <w:r w:rsidRPr="69E214E9" w:rsidR="236C0BF1">
        <w:rPr>
          <w:rFonts w:ascii="Garamond" w:hAnsi="Garamond" w:eastAsia="Garamond" w:cs="Garamond"/>
          <w:noProof w:val="0"/>
          <w:sz w:val="20"/>
          <w:szCs w:val="20"/>
          <w:lang w:val="es-ES"/>
        </w:rPr>
        <w:t xml:space="preserve"> de las experiencias rurales femeninas del territorio.</w:t>
      </w:r>
    </w:p>
    <w:p xmlns:wp14="http://schemas.microsoft.com/office/word/2010/wordml" w:rsidP="69E214E9" wp14:paraId="468C0E47" wp14:textId="2C91D587">
      <w:pPr>
        <w:spacing w:before="240" w:beforeAutospacing="off" w:after="240" w:afterAutospacing="off"/>
        <w:jc w:val="both"/>
      </w:pPr>
      <w:r w:rsidRPr="69E214E9" w:rsidR="236C0BF1">
        <w:rPr>
          <w:rFonts w:ascii="Garamond" w:hAnsi="Garamond" w:eastAsia="Garamond" w:cs="Garamond"/>
          <w:noProof w:val="0"/>
          <w:sz w:val="20"/>
          <w:szCs w:val="20"/>
          <w:lang w:val="es-ES"/>
        </w:rPr>
        <w:t xml:space="preserve">El proceso iniciará con una </w:t>
      </w:r>
      <w:r w:rsidRPr="69E214E9" w:rsidR="236C0BF1">
        <w:rPr>
          <w:rFonts w:ascii="Garamond" w:hAnsi="Garamond" w:eastAsia="Garamond" w:cs="Garamond"/>
          <w:b w:val="1"/>
          <w:bCs w:val="1"/>
          <w:noProof w:val="0"/>
          <w:sz w:val="20"/>
          <w:szCs w:val="20"/>
          <w:lang w:val="es-ES"/>
        </w:rPr>
        <w:t>fase de planeación y articulación territorial</w:t>
      </w:r>
      <w:r w:rsidRPr="69E214E9" w:rsidR="236C0BF1">
        <w:rPr>
          <w:rFonts w:ascii="Garamond" w:hAnsi="Garamond" w:eastAsia="Garamond" w:cs="Garamond"/>
          <w:noProof w:val="0"/>
          <w:sz w:val="20"/>
          <w:szCs w:val="20"/>
          <w:lang w:val="es-ES"/>
        </w:rPr>
        <w:t xml:space="preserve"> orientada a definir las condiciones metodológicas, operativas y logísticas necesarias para el desarrollo del evento. En esta etapa se realizará la coordinación con el comité técnico del proyecto, lideresas rurales, organizaciones comunitarias y actores territoriales relevantes, con el propósito de concertar criterios de participación, reconocimiento y representación territorial. De manera paralela, se definirán aspectos relacionados con cronogramas, requerimientos técnicos, adecuación de espacios, organización logística y construcción de la narrativa general del evento, procurando que todas las acciones respondan a un enfoque de participación colectiva, cuidado comunitario y reconocimiento digno de las mujeres rurales.</w:t>
      </w:r>
    </w:p>
    <w:p xmlns:wp14="http://schemas.microsoft.com/office/word/2010/wordml" w:rsidP="69E214E9" wp14:paraId="08FAACF6" wp14:textId="230F0BC8">
      <w:pPr>
        <w:spacing w:before="240" w:beforeAutospacing="off" w:after="240" w:afterAutospacing="off"/>
        <w:jc w:val="both"/>
      </w:pPr>
      <w:r w:rsidRPr="69E214E9" w:rsidR="236C0BF1">
        <w:rPr>
          <w:rFonts w:ascii="Garamond" w:hAnsi="Garamond" w:eastAsia="Garamond" w:cs="Garamond"/>
          <w:noProof w:val="0"/>
          <w:sz w:val="20"/>
          <w:szCs w:val="20"/>
          <w:lang w:val="es-ES"/>
        </w:rPr>
        <w:t xml:space="preserve">Posteriormente, se adelantará el proceso de </w:t>
      </w:r>
      <w:r w:rsidRPr="69E214E9" w:rsidR="236C0BF1">
        <w:rPr>
          <w:rFonts w:ascii="Garamond" w:hAnsi="Garamond" w:eastAsia="Garamond" w:cs="Garamond"/>
          <w:b w:val="1"/>
          <w:bCs w:val="1"/>
          <w:noProof w:val="0"/>
          <w:sz w:val="20"/>
          <w:szCs w:val="20"/>
          <w:lang w:val="es-ES"/>
        </w:rPr>
        <w:t>convocatoria</w:t>
      </w:r>
      <w:r w:rsidRPr="69E214E9" w:rsidR="236C0BF1">
        <w:rPr>
          <w:rFonts w:ascii="Garamond" w:hAnsi="Garamond" w:eastAsia="Garamond" w:cs="Garamond"/>
          <w:noProof w:val="0"/>
          <w:sz w:val="20"/>
          <w:szCs w:val="20"/>
          <w:lang w:val="es-ES"/>
        </w:rPr>
        <w:t>, inscripción y organización de las participantes, garantizando una participación amplia y territorialmente representativa de mujeres campesinas y rurales de Usme. Esta fase incluirá la identificación y confirmación de mujeres lideresas y productoras rurales, así como la articulación con iniciativas comunitarias y procesos organizativos vinculados a la ruralidad local. De igual manera, se desarrollará la selección concertada de las mujeres que recibirán reconocimiento conmemorativo, considerando criterios relacionados con liderazgo comunitario, defensa del territorio, fortalecimiento de economías rurales, cuidado colectivo y participación social y organizativa. Paralelamente, se coordinará la participación de agrupaciones culturales, equipo logístico, maestro/a de ceremonia y demás actores requeridos para el desarrollo integral de la jornada.</w:t>
      </w:r>
      <w:r w:rsidRPr="69E214E9" w:rsidR="56A8F4A6">
        <w:rPr>
          <w:rFonts w:ascii="Garamond" w:hAnsi="Garamond" w:eastAsia="Garamond" w:cs="Garamond"/>
          <w:noProof w:val="0"/>
          <w:sz w:val="20"/>
          <w:szCs w:val="20"/>
          <w:lang w:val="es-ES"/>
        </w:rPr>
        <w:t xml:space="preserve"> </w:t>
      </w:r>
      <w:r w:rsidRPr="69E214E9" w:rsidR="236C0BF1">
        <w:rPr>
          <w:rFonts w:ascii="Garamond" w:hAnsi="Garamond" w:eastAsia="Garamond" w:cs="Garamond"/>
          <w:noProof w:val="0"/>
          <w:sz w:val="20"/>
          <w:szCs w:val="20"/>
          <w:lang w:val="es-ES"/>
        </w:rPr>
        <w:t>Una vez consolidada la participación y organización del evento, se realizará la adecuación logística y técnica del espacio definido para la conmemoración. Esta actividad comprenderá el montaje del auditorio, instalación de sonido, iluminación, proyección audiovisual, organización de mobiliario y adecuación de zonas destinadas a la feria gastronómica y productiva, las presentaciones culturales y los actos de reconocimiento. La disposición de los espacios buscará favorecer condiciones de accesibilidad, circulación segura, permanencia digna y participación cómoda de las asistentes, priorizando ambientes organizados, acogedores y libres de prácticas discriminatorias o excluyentes. Así mismo, se garantizarán condiciones adecuadas para la entrega de alimentación, elementos conmemorativos y materiales institucionales previstos en el componente.</w:t>
      </w:r>
    </w:p>
    <w:p xmlns:wp14="http://schemas.microsoft.com/office/word/2010/wordml" w:rsidP="69E214E9" wp14:paraId="45B15FAE" wp14:textId="73200FB8">
      <w:pPr>
        <w:spacing w:before="240" w:beforeAutospacing="off" w:after="240" w:afterAutospacing="off"/>
        <w:jc w:val="both"/>
      </w:pPr>
      <w:r w:rsidRPr="69E214E9" w:rsidR="236C0BF1">
        <w:rPr>
          <w:rFonts w:ascii="Garamond" w:hAnsi="Garamond" w:eastAsia="Garamond" w:cs="Garamond"/>
          <w:noProof w:val="0"/>
          <w:sz w:val="20"/>
          <w:szCs w:val="20"/>
          <w:lang w:val="es-ES"/>
        </w:rPr>
        <w:t xml:space="preserve">El desarrollo central del componente corresponderá a la </w:t>
      </w:r>
      <w:r w:rsidRPr="69E214E9" w:rsidR="236C0BF1">
        <w:rPr>
          <w:rFonts w:ascii="Garamond" w:hAnsi="Garamond" w:eastAsia="Garamond" w:cs="Garamond"/>
          <w:b w:val="1"/>
          <w:bCs w:val="1"/>
          <w:noProof w:val="0"/>
          <w:sz w:val="20"/>
          <w:szCs w:val="20"/>
          <w:lang w:val="es-ES"/>
        </w:rPr>
        <w:t>jornada conmemorativa,</w:t>
      </w:r>
      <w:r w:rsidRPr="69E214E9" w:rsidR="236C0BF1">
        <w:rPr>
          <w:rFonts w:ascii="Garamond" w:hAnsi="Garamond" w:eastAsia="Garamond" w:cs="Garamond"/>
          <w:noProof w:val="0"/>
          <w:sz w:val="20"/>
          <w:szCs w:val="20"/>
          <w:lang w:val="es-ES"/>
        </w:rPr>
        <w:t xml:space="preserve"> concebida como un espacio de integración, memoria colectiva y fortalecimiento comunitario entre mujeres campesinas y rurales de la localidad. La programación articulará intervenciones culturales, narrativas sobre memoria rural, reconocimiento de liderazgos femeninos y visibilización de unidades productivas rurales, promoviendo una experiencia participativa que destaque los aportes históricos, económicos, organizativos y territoriales de las mujeres rurales en la sostenibilidad de la vida y la construcción comunitaria de Usme.</w:t>
      </w:r>
    </w:p>
    <w:p xmlns:wp14="http://schemas.microsoft.com/office/word/2010/wordml" w:rsidP="69E214E9" wp14:paraId="7D47F693" wp14:textId="06A8AE43">
      <w:pPr>
        <w:spacing w:before="240" w:beforeAutospacing="off" w:after="240" w:afterAutospacing="off"/>
        <w:jc w:val="both"/>
      </w:pPr>
      <w:r w:rsidRPr="69E214E9" w:rsidR="236C0BF1">
        <w:rPr>
          <w:rFonts w:ascii="Garamond" w:hAnsi="Garamond" w:eastAsia="Garamond" w:cs="Garamond"/>
          <w:noProof w:val="0"/>
          <w:sz w:val="20"/>
          <w:szCs w:val="20"/>
          <w:lang w:val="es-ES"/>
        </w:rPr>
        <w:t>En este marco, la</w:t>
      </w:r>
      <w:r w:rsidRPr="69E214E9" w:rsidR="236C0BF1">
        <w:rPr>
          <w:rFonts w:ascii="Garamond" w:hAnsi="Garamond" w:eastAsia="Garamond" w:cs="Garamond"/>
          <w:b w:val="1"/>
          <w:bCs w:val="1"/>
          <w:i w:val="0"/>
          <w:iCs w:val="0"/>
          <w:noProof w:val="0"/>
          <w:sz w:val="20"/>
          <w:szCs w:val="20"/>
          <w:lang w:val="es-ES"/>
        </w:rPr>
        <w:t xml:space="preserve"> </w:t>
      </w:r>
      <w:r w:rsidRPr="69E214E9" w:rsidR="236C0BF1">
        <w:rPr>
          <w:rFonts w:ascii="Garamond" w:hAnsi="Garamond" w:eastAsia="Garamond" w:cs="Garamond"/>
          <w:b w:val="1"/>
          <w:bCs w:val="1"/>
          <w:i w:val="0"/>
          <w:iCs w:val="0"/>
          <w:noProof w:val="0"/>
          <w:sz w:val="20"/>
          <w:szCs w:val="20"/>
          <w:lang w:val="es-ES"/>
        </w:rPr>
        <w:t>feria gastronómica y productiva</w:t>
      </w:r>
      <w:r w:rsidRPr="69E214E9" w:rsidR="236C0BF1">
        <w:rPr>
          <w:rFonts w:ascii="Garamond" w:hAnsi="Garamond" w:eastAsia="Garamond" w:cs="Garamond"/>
          <w:noProof w:val="0"/>
          <w:sz w:val="20"/>
          <w:szCs w:val="20"/>
          <w:lang w:val="es-ES"/>
        </w:rPr>
        <w:t xml:space="preserve"> se desarrollará como un escenario de reconocimiento y circulación de saberes, experiencias y prácticas económicas lideradas por mujeres campesinas y rurales, fortaleciendo la visibilidad de las unidades productivas locales y promoviendo el intercambio comunitario alrededor de las economías rurales. De manera articulada, las presentaciones artísticas y culturales contribuirán a fortalecer la identidad campesina y territorial mediante expresiones culturales vinculadas a las memorias, tradiciones y dinámicas comunitarias de la ruralidad de Usme.</w:t>
      </w:r>
    </w:p>
    <w:p xmlns:wp14="http://schemas.microsoft.com/office/word/2010/wordml" w:rsidP="69E214E9" wp14:paraId="74AAF909" wp14:textId="391465F2">
      <w:pPr>
        <w:spacing w:before="240" w:beforeAutospacing="off" w:after="240" w:afterAutospacing="off"/>
        <w:jc w:val="both"/>
      </w:pPr>
      <w:r w:rsidRPr="69E214E9" w:rsidR="236C0BF1">
        <w:rPr>
          <w:rFonts w:ascii="Garamond" w:hAnsi="Garamond" w:eastAsia="Garamond" w:cs="Garamond"/>
          <w:noProof w:val="0"/>
          <w:sz w:val="20"/>
          <w:szCs w:val="20"/>
          <w:lang w:val="es-ES"/>
        </w:rPr>
        <w:t>El a</w:t>
      </w:r>
      <w:r w:rsidRPr="69E214E9" w:rsidR="236C0BF1">
        <w:rPr>
          <w:rFonts w:ascii="Garamond" w:hAnsi="Garamond" w:eastAsia="Garamond" w:cs="Garamond"/>
          <w:b w:val="1"/>
          <w:bCs w:val="1"/>
          <w:noProof w:val="0"/>
          <w:sz w:val="20"/>
          <w:szCs w:val="20"/>
          <w:lang w:val="es-ES"/>
        </w:rPr>
        <w:t>cto de reconocimiento a lideresas rurales</w:t>
      </w:r>
      <w:r w:rsidRPr="69E214E9" w:rsidR="236C0BF1">
        <w:rPr>
          <w:rFonts w:ascii="Garamond" w:hAnsi="Garamond" w:eastAsia="Garamond" w:cs="Garamond"/>
          <w:noProof w:val="0"/>
          <w:sz w:val="20"/>
          <w:szCs w:val="20"/>
          <w:lang w:val="es-ES"/>
        </w:rPr>
        <w:t xml:space="preserve"> constituirá uno de los momentos centrales de la jornada, orientado a exaltar públicamente las trayectorias de mujeres destacadas por sus aportes en la defensa del territorio, el fortalecimiento organizativo, el cuidado comunitario, la participación social y política y las economías rurales. La entrega de placas y elementos conmemorativos se realizará bajo una narrativa de reconocimiento colectivo y dignificación de las experiencias de las mujeres rurales, evitando enfoques asistencialistas y privilegiando el fortalecimiento simbólico y comunitario de sus procesos y liderazgos.</w:t>
      </w:r>
    </w:p>
    <w:p xmlns:wp14="http://schemas.microsoft.com/office/word/2010/wordml" w:rsidP="69E214E9" wp14:paraId="03E1362F" wp14:textId="3A4B1B9B">
      <w:pPr>
        <w:spacing w:before="240" w:beforeAutospacing="off" w:after="240" w:afterAutospacing="off"/>
        <w:jc w:val="both"/>
        <w:rPr>
          <w:rFonts w:ascii="Garamond" w:hAnsi="Garamond" w:eastAsia="Garamond" w:cs="Garamond"/>
          <w:noProof w:val="0"/>
          <w:sz w:val="20"/>
          <w:szCs w:val="20"/>
          <w:lang w:val="es-ES"/>
        </w:rPr>
      </w:pPr>
      <w:r w:rsidRPr="69E214E9" w:rsidR="236C0BF1">
        <w:rPr>
          <w:rFonts w:ascii="Garamond" w:hAnsi="Garamond" w:eastAsia="Garamond" w:cs="Garamond"/>
          <w:noProof w:val="0"/>
          <w:sz w:val="20"/>
          <w:szCs w:val="20"/>
          <w:lang w:val="es-ES"/>
        </w:rPr>
        <w:t xml:space="preserve">De manera transversal, </w:t>
      </w:r>
      <w:r w:rsidRPr="69E214E9" w:rsidR="236C0BF1">
        <w:rPr>
          <w:rFonts w:ascii="Garamond" w:hAnsi="Garamond" w:eastAsia="Garamond" w:cs="Garamond"/>
          <w:b w:val="1"/>
          <w:bCs w:val="1"/>
          <w:noProof w:val="0"/>
          <w:sz w:val="20"/>
          <w:szCs w:val="20"/>
          <w:lang w:val="es-ES"/>
        </w:rPr>
        <w:t xml:space="preserve">el evento incorporará mensajes y acciones orientadas al fortalecimiento del </w:t>
      </w:r>
      <w:r w:rsidRPr="69E214E9" w:rsidR="2E013D28">
        <w:rPr>
          <w:rFonts w:ascii="Garamond" w:hAnsi="Garamond" w:eastAsia="Garamond" w:cs="Garamond"/>
          <w:b w:val="1"/>
          <w:bCs w:val="1"/>
          <w:noProof w:val="0"/>
          <w:sz w:val="20"/>
          <w:szCs w:val="20"/>
          <w:lang w:val="es-ES"/>
        </w:rPr>
        <w:t>“</w:t>
      </w:r>
      <w:r w:rsidRPr="69E214E9" w:rsidR="236C0BF1">
        <w:rPr>
          <w:rFonts w:ascii="Garamond" w:hAnsi="Garamond" w:eastAsia="Garamond" w:cs="Garamond"/>
          <w:b w:val="1"/>
          <w:bCs w:val="1"/>
          <w:noProof w:val="0"/>
          <w:sz w:val="20"/>
          <w:szCs w:val="20"/>
          <w:lang w:val="es-ES"/>
        </w:rPr>
        <w:t>amor propio</w:t>
      </w:r>
      <w:r w:rsidRPr="69E214E9" w:rsidR="16DF84C1">
        <w:rPr>
          <w:rFonts w:ascii="Garamond" w:hAnsi="Garamond" w:eastAsia="Garamond" w:cs="Garamond"/>
          <w:b w:val="1"/>
          <w:bCs w:val="1"/>
          <w:noProof w:val="0"/>
          <w:sz w:val="20"/>
          <w:szCs w:val="20"/>
          <w:lang w:val="es-ES"/>
        </w:rPr>
        <w:t>”</w:t>
      </w:r>
      <w:r w:rsidRPr="69E214E9" w:rsidR="236C0BF1">
        <w:rPr>
          <w:rFonts w:ascii="Garamond" w:hAnsi="Garamond" w:eastAsia="Garamond" w:cs="Garamond"/>
          <w:b w:val="1"/>
          <w:bCs w:val="1"/>
          <w:noProof w:val="0"/>
          <w:sz w:val="20"/>
          <w:szCs w:val="20"/>
          <w:lang w:val="es-ES"/>
        </w:rPr>
        <w:t>, el reconocimiento de derechos, la prevención de las violencias basadas en género y la construcción de relaciones comunitarias fundamentadas en el cuidado, la solidaridad y el reconocimiento mutuo</w:t>
      </w:r>
      <w:r w:rsidRPr="69E214E9" w:rsidR="236C0BF1">
        <w:rPr>
          <w:rFonts w:ascii="Garamond" w:hAnsi="Garamond" w:eastAsia="Garamond" w:cs="Garamond"/>
          <w:noProof w:val="0"/>
          <w:sz w:val="20"/>
          <w:szCs w:val="20"/>
          <w:lang w:val="es-ES"/>
        </w:rPr>
        <w:t>. En este sentido, la conducción del evento y las distintas intervenciones buscarán fortalecer la valoración social y comunitaria de las mujeres rurales, promoviendo ambientes seguros y participativos donde las asistentes puedan reconocerse como sujetas políticas y constructoras fundamentales del territorio.</w:t>
      </w:r>
    </w:p>
    <w:p xmlns:wp14="http://schemas.microsoft.com/office/word/2010/wordml" w:rsidP="69E214E9" wp14:paraId="54E36381" wp14:textId="78E11482">
      <w:pPr>
        <w:spacing w:before="240" w:beforeAutospacing="off" w:after="240" w:afterAutospacing="off"/>
        <w:jc w:val="both"/>
      </w:pPr>
      <w:r w:rsidRPr="69E214E9" w:rsidR="236C0BF1">
        <w:rPr>
          <w:rFonts w:ascii="Garamond" w:hAnsi="Garamond" w:eastAsia="Garamond" w:cs="Garamond"/>
          <w:noProof w:val="0"/>
          <w:sz w:val="20"/>
          <w:szCs w:val="20"/>
          <w:lang w:val="es-ES"/>
        </w:rPr>
        <w:t xml:space="preserve">Finalmente, el componente contemplará una </w:t>
      </w:r>
      <w:r w:rsidRPr="69E214E9" w:rsidR="236C0BF1">
        <w:rPr>
          <w:rFonts w:ascii="Garamond" w:hAnsi="Garamond" w:eastAsia="Garamond" w:cs="Garamond"/>
          <w:b w:val="1"/>
          <w:bCs w:val="1"/>
          <w:noProof w:val="0"/>
          <w:sz w:val="20"/>
          <w:szCs w:val="20"/>
          <w:lang w:val="es-ES"/>
        </w:rPr>
        <w:t>fase de cierre y sistematización orientada a consolidar el registro audiovisual y documental del evento</w:t>
      </w:r>
      <w:r w:rsidRPr="69E214E9" w:rsidR="236C0BF1">
        <w:rPr>
          <w:rFonts w:ascii="Garamond" w:hAnsi="Garamond" w:eastAsia="Garamond" w:cs="Garamond"/>
          <w:noProof w:val="0"/>
          <w:sz w:val="20"/>
          <w:szCs w:val="20"/>
          <w:lang w:val="es-ES"/>
        </w:rPr>
        <w:t>, recopilar evidencias de participación y documentar las acciones desarrolladas en el marco de la conmemoración. Este proceso permitirá fortalecer la memoria institucional y comunitaria del componente, así como generar insumos para el seguimiento técnico y la visibilización de las experiencias y aportes de las mujeres campesinas y rurales de la localidad de Usme.</w:t>
      </w:r>
    </w:p>
    <w:p xmlns:wp14="http://schemas.microsoft.com/office/word/2010/wordml" w:rsidP="69E214E9" wp14:paraId="2F5794A3" wp14:textId="6D8B9180">
      <w:pPr>
        <w:spacing w:before="0" w:beforeAutospacing="off" w:after="0" w:afterAutospacing="off"/>
        <w:ind w:left="0" w:right="0"/>
        <w:jc w:val="both"/>
        <w:rPr>
          <w:rFonts w:ascii="Garamond" w:hAnsi="Garamond" w:eastAsia="Garamond" w:cs="Garamond"/>
          <w:b w:val="1"/>
          <w:bCs w:val="1"/>
          <w:noProof w:val="0"/>
          <w:sz w:val="20"/>
          <w:szCs w:val="20"/>
          <w:lang w:val="es-ES"/>
        </w:rPr>
      </w:pPr>
    </w:p>
    <w:p xmlns:wp14="http://schemas.microsoft.com/office/word/2010/wordml" w:rsidP="69E214E9" wp14:paraId="7D556D96" wp14:textId="211D61B4">
      <w:pPr>
        <w:pStyle w:val="ListParagraph"/>
        <w:numPr>
          <w:ilvl w:val="0"/>
          <w:numId w:val="11"/>
        </w:numPr>
        <w:spacing w:before="0" w:beforeAutospacing="off" w:after="0" w:afterAutospacing="off"/>
        <w:ind w:right="0"/>
        <w:jc w:val="both"/>
        <w:rPr>
          <w:rFonts w:ascii="Garamond" w:hAnsi="Garamond" w:eastAsia="Garamond" w:cs="Garamond"/>
          <w:b w:val="1"/>
          <w:bCs w:val="1"/>
          <w:noProof w:val="0"/>
          <w:sz w:val="20"/>
          <w:szCs w:val="20"/>
          <w:lang w:val="es-ES"/>
        </w:rPr>
      </w:pPr>
      <w:r w:rsidRPr="69E214E9" w:rsidR="7CE71DA1">
        <w:rPr>
          <w:rFonts w:ascii="Garamond" w:hAnsi="Garamond" w:eastAsia="Garamond" w:cs="Garamond"/>
          <w:b w:val="1"/>
          <w:bCs w:val="1"/>
          <w:noProof w:val="0"/>
          <w:sz w:val="20"/>
          <w:szCs w:val="20"/>
          <w:lang w:val="es-ES"/>
        </w:rPr>
        <w:t>Lineamientos para la estructuración metodológica de las actividades</w:t>
      </w:r>
    </w:p>
    <w:p xmlns:wp14="http://schemas.microsoft.com/office/word/2010/wordml" w:rsidP="69E214E9" wp14:paraId="1742426A" wp14:textId="69448ED9">
      <w:pPr>
        <w:pStyle w:val="Normal"/>
        <w:spacing w:before="0" w:beforeAutospacing="off" w:after="0" w:afterAutospacing="off"/>
        <w:ind w:right="0"/>
        <w:jc w:val="both"/>
        <w:rPr>
          <w:rFonts w:ascii="Garamond" w:hAnsi="Garamond" w:eastAsia="Garamond" w:cs="Garamond"/>
          <w:b w:val="1"/>
          <w:bCs w:val="1"/>
          <w:noProof w:val="0"/>
          <w:sz w:val="20"/>
          <w:szCs w:val="20"/>
          <w:lang w:val="es-ES"/>
        </w:rPr>
      </w:pPr>
    </w:p>
    <w:p xmlns:wp14="http://schemas.microsoft.com/office/word/2010/wordml" w:rsidP="69E214E9" wp14:paraId="00A085E0" wp14:textId="596B428E">
      <w:pPr>
        <w:pStyle w:val="ListParagraph"/>
        <w:numPr>
          <w:ilvl w:val="0"/>
          <w:numId w:val="13"/>
        </w:numPr>
        <w:spacing w:before="0" w:beforeAutospacing="off" w:after="0" w:afterAutospacing="off"/>
        <w:ind w:right="0"/>
        <w:jc w:val="both"/>
        <w:rPr>
          <w:rFonts w:ascii="Garamond" w:hAnsi="Garamond" w:eastAsia="Garamond" w:cs="Garamond"/>
          <w:b w:val="0"/>
          <w:bCs w:val="0"/>
          <w:noProof w:val="0"/>
          <w:sz w:val="20"/>
          <w:szCs w:val="20"/>
          <w:lang w:val="es-ES"/>
        </w:rPr>
      </w:pPr>
      <w:r w:rsidRPr="69E214E9" w:rsidR="7CE71DA1">
        <w:rPr>
          <w:rFonts w:ascii="Garamond" w:hAnsi="Garamond" w:eastAsia="Garamond" w:cs="Garamond"/>
          <w:b w:val="0"/>
          <w:bCs w:val="0"/>
          <w:noProof w:val="0"/>
          <w:sz w:val="20"/>
          <w:szCs w:val="20"/>
          <w:lang w:val="es-ES"/>
        </w:rPr>
        <w:t>Alistamiento técnico, territorial y comunitario del componente, convocatoria y selección de mujeres para reconocimiento</w:t>
      </w:r>
    </w:p>
    <w:p xmlns:wp14="http://schemas.microsoft.com/office/word/2010/wordml" w:rsidP="69E214E9" wp14:paraId="4D0CD63A" wp14:textId="47B008F0">
      <w:pPr>
        <w:spacing w:before="0" w:beforeAutospacing="off" w:after="0" w:afterAutospacing="off"/>
        <w:ind w:left="0" w:right="0"/>
        <w:jc w:val="both"/>
        <w:rPr>
          <w:rFonts w:ascii="Garamond" w:hAnsi="Garamond" w:eastAsia="Garamond" w:cs="Garamond"/>
          <w:b w:val="1"/>
          <w:bCs w:val="1"/>
          <w:noProof w:val="0"/>
          <w:sz w:val="20"/>
          <w:szCs w:val="20"/>
          <w:lang w:val="es-ES"/>
        </w:rPr>
      </w:pPr>
    </w:p>
    <w:p xmlns:wp14="http://schemas.microsoft.com/office/word/2010/wordml" w:rsidP="69E214E9" wp14:paraId="34A172F9" wp14:textId="3C923900">
      <w:pPr>
        <w:spacing w:before="0" w:beforeAutospacing="off" w:after="0" w:afterAutospacing="off"/>
        <w:ind w:left="0" w:right="0"/>
        <w:jc w:val="both"/>
        <w:rPr>
          <w:rFonts w:ascii="Garamond" w:hAnsi="Garamond" w:eastAsia="Garamond" w:cs="Garamond"/>
          <w:b w:val="0"/>
          <w:bCs w:val="0"/>
          <w:noProof w:val="0"/>
          <w:sz w:val="20"/>
          <w:szCs w:val="20"/>
          <w:lang w:val="es-ES"/>
        </w:rPr>
      </w:pPr>
      <w:r w:rsidRPr="69E214E9" w:rsidR="4876EBD8">
        <w:rPr>
          <w:rFonts w:ascii="Garamond" w:hAnsi="Garamond" w:eastAsia="Garamond" w:cs="Garamond"/>
          <w:b w:val="0"/>
          <w:bCs w:val="0"/>
          <w:noProof w:val="0"/>
          <w:sz w:val="20"/>
          <w:szCs w:val="20"/>
          <w:lang w:val="es-ES"/>
        </w:rPr>
        <w:t>El proceso de alistamiento del componente deberá desarrollarse desde una perspectiva territorial, comunitaria y participativa, garantizando que la planeación técnica y operativa del evento responda a las dinámicas organizativas de las mujeres campesinas y rurales de la localidad de Usme y a los enfoques de género y derechos que orientan el proyecto. En este sentido, el alistamiento no se limitará a aspectos logísticos, sino que deberá consolidarse como una fase de articulación comunitaria orientada a fortalecer la participación, la representación territorial y el reconocimiento colectivo de las experiencias y liderazgos rurales femeninos. Para ello, el equipo profesional y operativo deberá adelantar un proceso de coordinación previa con el comité técnico del proyecto, lideresas comunitarias, organizaciones rurales y actores territoriales relevantes, con el propósito de definir criterios de participación, mecanismos de convocatoria, distribución operativa de responsabilidades y condiciones generales para el desarrollo del evento. Este proceso deberá contemplar la identificación de necesidades asociadas a accesibilidad, tiempos de desplazamiento, condiciones de permanencia, circulación segura y participación digna de las mujeres asistentes, especialmente teniendo en cuenta las dinámicas rurales y las barreras territoriales que pueden limitar la participación.</w:t>
      </w:r>
    </w:p>
    <w:p xmlns:wp14="http://schemas.microsoft.com/office/word/2010/wordml" w:rsidP="69E214E9" wp14:paraId="44E76DBA" wp14:textId="0AA3DF11">
      <w:pPr>
        <w:spacing w:before="0" w:beforeAutospacing="off" w:after="0" w:afterAutospacing="off"/>
        <w:ind w:left="0" w:right="0"/>
        <w:jc w:val="both"/>
        <w:rPr>
          <w:rFonts w:ascii="Garamond" w:hAnsi="Garamond" w:eastAsia="Garamond" w:cs="Garamond"/>
          <w:b w:val="0"/>
          <w:bCs w:val="0"/>
          <w:noProof w:val="0"/>
          <w:sz w:val="20"/>
          <w:szCs w:val="20"/>
          <w:lang w:val="es-ES"/>
        </w:rPr>
      </w:pPr>
    </w:p>
    <w:p xmlns:wp14="http://schemas.microsoft.com/office/word/2010/wordml" w:rsidP="69E214E9" wp14:paraId="03AC21D8" wp14:textId="2E3F5A24">
      <w:pPr>
        <w:spacing w:before="0" w:beforeAutospacing="off" w:after="0" w:afterAutospacing="off"/>
        <w:ind w:left="0" w:right="0"/>
        <w:jc w:val="both"/>
        <w:rPr>
          <w:rFonts w:ascii="Garamond" w:hAnsi="Garamond" w:eastAsia="Garamond" w:cs="Garamond"/>
          <w:b w:val="0"/>
          <w:bCs w:val="0"/>
          <w:noProof w:val="0"/>
          <w:sz w:val="20"/>
          <w:szCs w:val="20"/>
          <w:lang w:val="es-ES"/>
        </w:rPr>
      </w:pPr>
      <w:r w:rsidRPr="69E214E9" w:rsidR="4876EBD8">
        <w:rPr>
          <w:rFonts w:ascii="Garamond" w:hAnsi="Garamond" w:eastAsia="Garamond" w:cs="Garamond"/>
          <w:b w:val="0"/>
          <w:bCs w:val="0"/>
          <w:noProof w:val="0"/>
          <w:sz w:val="20"/>
          <w:szCs w:val="20"/>
          <w:lang w:val="es-ES"/>
        </w:rPr>
        <w:t>De manera transversal, el alistamiento deberá garantizar condiciones metodológicas y operativas coherentes con la prevención de violencias basadas en género y la promoción de ambientes seguros, respetuosos y libres de discriminación. En consecuencia, el equipo logístico y profesional deberá recibir orientaciones básicas relacionadas con trato digno, manejo adecuado de situaciones de conflicto, acompañamiento respetuoso a las participantes y fortalecimiento de dinámicas de cuidado colectivo durante toda la jornada.</w:t>
      </w:r>
    </w:p>
    <w:p xmlns:wp14="http://schemas.microsoft.com/office/word/2010/wordml" w:rsidP="69E214E9" wp14:paraId="31367AD7" wp14:textId="0D3A2198">
      <w:pPr>
        <w:spacing w:before="0" w:beforeAutospacing="off" w:after="0" w:afterAutospacing="off"/>
        <w:ind w:left="0" w:right="0"/>
        <w:jc w:val="both"/>
        <w:rPr>
          <w:rFonts w:ascii="Garamond" w:hAnsi="Garamond" w:eastAsia="Garamond" w:cs="Garamond"/>
          <w:b w:val="0"/>
          <w:bCs w:val="0"/>
          <w:noProof w:val="0"/>
          <w:sz w:val="20"/>
          <w:szCs w:val="20"/>
          <w:lang w:val="es-ES"/>
        </w:rPr>
      </w:pPr>
    </w:p>
    <w:p xmlns:wp14="http://schemas.microsoft.com/office/word/2010/wordml" w:rsidP="69E214E9" wp14:paraId="7BDAA92B" wp14:textId="415F4901">
      <w:pPr>
        <w:pStyle w:val="Normal"/>
        <w:spacing w:before="0" w:beforeAutospacing="off" w:after="0" w:afterAutospacing="off"/>
        <w:ind w:left="0" w:right="0"/>
        <w:jc w:val="both"/>
      </w:pPr>
      <w:r w:rsidRPr="69E214E9" w:rsidR="31D7279C">
        <w:rPr>
          <w:rFonts w:ascii="Garamond" w:hAnsi="Garamond" w:eastAsia="Garamond" w:cs="Garamond"/>
          <w:noProof w:val="0"/>
          <w:sz w:val="20"/>
          <w:szCs w:val="20"/>
          <w:lang w:val="es-ES"/>
        </w:rPr>
        <w:t>De manera complementaria, durante la fase de alistamiento se realizará la definición concertada de los mensajes institucionales, pedagógicos y comunitarios que acompañarán el desarrollo del evento, procurando que estos mantengan coherencia con los enfoques de género, ruralidad, prevención de violencias y fortalecimiento organizativo que orientan el componente. Estos mensajes deberán promover el reconocimiento de los derechos de las mujeres campesinas y rurales, la valoración de sus aportes al territorio, el fortalecimiento del amor propio y la visibilización de las redes comunitarias de cuidado y apoyo entre mujeres. Así mismo, se promoverá la articulación interinstitucional con secretarías y entidades distritales competentes, con el fin de facilitar espacios de socialización y difusión de servicios, rutas de atención, mecanismos de protección y oferta institucional disponible para las mujeres rurales, favoreciendo el acceso a información clara y pertinente sobre derechos, atención integral y participación comunitaria en el territorio.</w:t>
      </w:r>
    </w:p>
    <w:p xmlns:wp14="http://schemas.microsoft.com/office/word/2010/wordml" w:rsidP="69E214E9" wp14:paraId="328908E1" wp14:textId="184A017D">
      <w:pPr>
        <w:spacing w:before="0" w:beforeAutospacing="off" w:after="0" w:afterAutospacing="off"/>
        <w:ind w:left="0" w:right="0"/>
        <w:jc w:val="both"/>
        <w:rPr>
          <w:rFonts w:ascii="Garamond" w:hAnsi="Garamond" w:eastAsia="Garamond" w:cs="Garamond"/>
          <w:b w:val="0"/>
          <w:bCs w:val="0"/>
          <w:noProof w:val="0"/>
          <w:sz w:val="20"/>
          <w:szCs w:val="20"/>
          <w:lang w:val="es-ES"/>
        </w:rPr>
      </w:pPr>
    </w:p>
    <w:p xmlns:wp14="http://schemas.microsoft.com/office/word/2010/wordml" w:rsidP="69E214E9" wp14:paraId="21E9D52A" wp14:textId="4D64CB08">
      <w:pPr>
        <w:spacing w:before="0" w:beforeAutospacing="off" w:after="0" w:afterAutospacing="off"/>
        <w:ind w:left="0" w:right="0"/>
        <w:jc w:val="both"/>
        <w:rPr>
          <w:rFonts w:ascii="Garamond" w:hAnsi="Garamond" w:eastAsia="Garamond" w:cs="Garamond"/>
          <w:b w:val="0"/>
          <w:bCs w:val="0"/>
          <w:noProof w:val="0"/>
          <w:sz w:val="20"/>
          <w:szCs w:val="20"/>
          <w:lang w:val="es-ES"/>
        </w:rPr>
      </w:pPr>
      <w:r w:rsidRPr="69E214E9" w:rsidR="4876EBD8">
        <w:rPr>
          <w:rFonts w:ascii="Garamond" w:hAnsi="Garamond" w:eastAsia="Garamond" w:cs="Garamond"/>
          <w:b w:val="0"/>
          <w:bCs w:val="0"/>
          <w:noProof w:val="0"/>
          <w:sz w:val="20"/>
          <w:szCs w:val="20"/>
          <w:lang w:val="es-ES"/>
        </w:rPr>
        <w:t>La convocatoria al evento deberá desarrollarse mediante estrategias de difusión territorial y contacto comunitario directo, priorizando la articulación con procesos organizativos rurales, redes de mujeres y lideresas comunitarias de la localidad. Como criterio prioritario de continuidad y fortalecimiento de procesos, la convocatoria deberá dirigirse de manera preferente a las participantes vinculadas al COMPONENTE 3: DDIFRUR. POR LA NO VIOLENCIA Y LA VIDA DE LAS MUJERES CAMPESINAS Y RURALES, reconociendo que dicho proceso ha contribuido al fortalecimiento de capacidades relacionadas con liderazgo, prevención de violencias basadas en género, reconocimiento de derechos, participación comunitaria y construcción de redes de apoyo entre mujeres rurales.</w:t>
      </w:r>
    </w:p>
    <w:p xmlns:wp14="http://schemas.microsoft.com/office/word/2010/wordml" w:rsidP="69E214E9" wp14:paraId="4BBAD793" wp14:textId="43EF617C">
      <w:pPr>
        <w:spacing w:before="0" w:beforeAutospacing="off" w:after="0" w:afterAutospacing="off"/>
        <w:ind w:left="0" w:right="0"/>
        <w:jc w:val="both"/>
        <w:rPr>
          <w:rFonts w:ascii="Garamond" w:hAnsi="Garamond" w:eastAsia="Garamond" w:cs="Garamond"/>
          <w:b w:val="0"/>
          <w:bCs w:val="0"/>
          <w:noProof w:val="0"/>
          <w:sz w:val="20"/>
          <w:szCs w:val="20"/>
          <w:lang w:val="es-ES"/>
        </w:rPr>
      </w:pPr>
      <w:r w:rsidRPr="69E214E9" w:rsidR="4876EBD8">
        <w:rPr>
          <w:rFonts w:ascii="Garamond" w:hAnsi="Garamond" w:eastAsia="Garamond" w:cs="Garamond"/>
          <w:b w:val="0"/>
          <w:bCs w:val="0"/>
          <w:noProof w:val="0"/>
          <w:sz w:val="20"/>
          <w:szCs w:val="20"/>
          <w:lang w:val="es-ES"/>
        </w:rPr>
        <w:t>Esta articulación permitirá dar continuidad a procesos pedagógicos y organizativos previamente desarrollados, fortaleciendo la permanencia de las mujeres en escenarios comunitarios y ampliando las posibilidades de reconocimiento y participación territorial desde una lógica de sostenibilidad de los procesos sociales impulsados en el marco del proyecto.</w:t>
      </w:r>
    </w:p>
    <w:p xmlns:wp14="http://schemas.microsoft.com/office/word/2010/wordml" w:rsidP="69E214E9" wp14:paraId="5A3316F0" wp14:textId="3E56871B">
      <w:pPr>
        <w:spacing w:before="0" w:beforeAutospacing="off" w:after="0" w:afterAutospacing="off"/>
        <w:ind w:left="0" w:right="0"/>
        <w:jc w:val="both"/>
        <w:rPr>
          <w:rFonts w:ascii="Garamond" w:hAnsi="Garamond" w:eastAsia="Garamond" w:cs="Garamond"/>
          <w:b w:val="0"/>
          <w:bCs w:val="0"/>
          <w:noProof w:val="0"/>
          <w:sz w:val="20"/>
          <w:szCs w:val="20"/>
          <w:lang w:val="es-ES"/>
        </w:rPr>
      </w:pPr>
    </w:p>
    <w:p xmlns:wp14="http://schemas.microsoft.com/office/word/2010/wordml" w:rsidP="69E214E9" wp14:paraId="737EBF45" wp14:textId="473B4564">
      <w:pPr>
        <w:spacing w:before="0" w:beforeAutospacing="off" w:after="0" w:afterAutospacing="off"/>
        <w:ind w:left="0" w:right="0"/>
        <w:jc w:val="both"/>
        <w:rPr>
          <w:rFonts w:ascii="Garamond" w:hAnsi="Garamond" w:eastAsia="Garamond" w:cs="Garamond"/>
          <w:b w:val="0"/>
          <w:bCs w:val="0"/>
          <w:noProof w:val="0"/>
          <w:sz w:val="20"/>
          <w:szCs w:val="20"/>
          <w:lang w:val="es-ES"/>
        </w:rPr>
      </w:pPr>
      <w:r w:rsidRPr="69E214E9" w:rsidR="4876EBD8">
        <w:rPr>
          <w:rFonts w:ascii="Garamond" w:hAnsi="Garamond" w:eastAsia="Garamond" w:cs="Garamond"/>
          <w:b w:val="0"/>
          <w:bCs w:val="0"/>
          <w:noProof w:val="0"/>
          <w:sz w:val="20"/>
          <w:szCs w:val="20"/>
          <w:lang w:val="es-ES"/>
        </w:rPr>
        <w:t>La estrategia de convocatoria deberá combinar mecanismos comunitarios y territoriales tales como llamadas directas, articulación con lideresas rurales, circulación de piezas informativas, contacto mediante redes comunitarias y difusión en espacios organizativos de la ruralidad de Usme. Así mismo, se deberá garantizar información clara sobre objetivos del evento, condiciones de participación, horarios, ubicación, medidas logísticas y sentido comunitario de la jornada, favoreciendo procesos de participación informada y apropiación colectiva de la actividad.</w:t>
      </w:r>
    </w:p>
    <w:p xmlns:wp14="http://schemas.microsoft.com/office/word/2010/wordml" w:rsidP="69E214E9" wp14:paraId="09E26C23" wp14:textId="0454BC28">
      <w:pPr>
        <w:spacing w:before="0" w:beforeAutospacing="off" w:after="0" w:afterAutospacing="off"/>
        <w:ind w:left="0" w:right="0"/>
        <w:jc w:val="both"/>
        <w:rPr>
          <w:rFonts w:ascii="Garamond" w:hAnsi="Garamond" w:eastAsia="Garamond" w:cs="Garamond"/>
          <w:b w:val="0"/>
          <w:bCs w:val="0"/>
          <w:noProof w:val="0"/>
          <w:sz w:val="20"/>
          <w:szCs w:val="20"/>
          <w:lang w:val="es-ES"/>
        </w:rPr>
      </w:pPr>
    </w:p>
    <w:p xmlns:wp14="http://schemas.microsoft.com/office/word/2010/wordml" w:rsidP="69E214E9" wp14:paraId="7596D96C" wp14:textId="18CE4E9D">
      <w:pPr>
        <w:spacing w:before="0" w:beforeAutospacing="off" w:after="0" w:afterAutospacing="off"/>
        <w:ind w:left="0" w:right="0"/>
        <w:jc w:val="both"/>
        <w:rPr>
          <w:rFonts w:ascii="Garamond" w:hAnsi="Garamond" w:eastAsia="Garamond" w:cs="Garamond"/>
          <w:b w:val="0"/>
          <w:bCs w:val="0"/>
          <w:noProof w:val="0"/>
          <w:sz w:val="20"/>
          <w:szCs w:val="20"/>
          <w:lang w:val="es-ES"/>
        </w:rPr>
      </w:pPr>
      <w:r w:rsidRPr="69E214E9" w:rsidR="4876EBD8">
        <w:rPr>
          <w:rFonts w:ascii="Garamond" w:hAnsi="Garamond" w:eastAsia="Garamond" w:cs="Garamond"/>
          <w:b w:val="0"/>
          <w:bCs w:val="0"/>
          <w:noProof w:val="0"/>
          <w:sz w:val="20"/>
          <w:szCs w:val="20"/>
          <w:lang w:val="es-ES"/>
        </w:rPr>
        <w:t>En relación con la selección de las mujeres que recibirán el reconocimiento conmemorativo, el componente deberá implementar una metodología participativa y concertada que permita identificar liderazgos representativos de las dinámicas rurales y comunitarias del territorio, evitando criterios exclusivamente institucionales, competitivos o individualizantes. La selección deberá reconocer trayectorias de liderazgo vinculadas al cuidado comunitario, la defensa del territorio, la participación organizativa, la sostenibilidad de las economías rurales, la transmisión de saberes campesinos y el fortalecimiento de redes de apoyo entre mujeres.</w:t>
      </w:r>
    </w:p>
    <w:p xmlns:wp14="http://schemas.microsoft.com/office/word/2010/wordml" w:rsidP="69E214E9" wp14:paraId="7DCE80FD" wp14:textId="0D3BA7CD">
      <w:pPr>
        <w:spacing w:before="0" w:beforeAutospacing="off" w:after="0" w:afterAutospacing="off"/>
        <w:ind w:left="0" w:right="0"/>
        <w:jc w:val="both"/>
        <w:rPr>
          <w:rFonts w:ascii="Garamond" w:hAnsi="Garamond" w:eastAsia="Garamond" w:cs="Garamond"/>
          <w:b w:val="0"/>
          <w:bCs w:val="0"/>
          <w:noProof w:val="0"/>
          <w:sz w:val="20"/>
          <w:szCs w:val="20"/>
          <w:lang w:val="es-ES"/>
        </w:rPr>
      </w:pPr>
    </w:p>
    <w:p xmlns:wp14="http://schemas.microsoft.com/office/word/2010/wordml" w:rsidP="69E214E9" wp14:paraId="65FF0CE4" wp14:textId="6A16F7FE">
      <w:pPr>
        <w:spacing w:before="0" w:beforeAutospacing="off" w:after="0" w:afterAutospacing="off"/>
        <w:ind w:left="0" w:right="0"/>
        <w:jc w:val="both"/>
        <w:rPr>
          <w:rFonts w:ascii="Garamond" w:hAnsi="Garamond" w:eastAsia="Garamond" w:cs="Garamond"/>
          <w:b w:val="0"/>
          <w:bCs w:val="0"/>
          <w:noProof w:val="0"/>
          <w:sz w:val="20"/>
          <w:szCs w:val="20"/>
          <w:lang w:val="es-ES"/>
        </w:rPr>
      </w:pPr>
      <w:r w:rsidRPr="69E214E9" w:rsidR="4876EBD8">
        <w:rPr>
          <w:rFonts w:ascii="Garamond" w:hAnsi="Garamond" w:eastAsia="Garamond" w:cs="Garamond"/>
          <w:b w:val="0"/>
          <w:bCs w:val="0"/>
          <w:noProof w:val="0"/>
          <w:sz w:val="20"/>
          <w:szCs w:val="20"/>
          <w:lang w:val="es-ES"/>
        </w:rPr>
        <w:t>La metodología de selección deberá desarrollarse en cuatro momentos complementarios:</w:t>
      </w:r>
    </w:p>
    <w:p xmlns:wp14="http://schemas.microsoft.com/office/word/2010/wordml" w:rsidP="69E214E9" wp14:paraId="3E165B40" wp14:textId="77A1F671">
      <w:pPr>
        <w:spacing w:before="0" w:beforeAutospacing="off" w:after="0" w:afterAutospacing="off"/>
        <w:ind w:left="0" w:right="0"/>
        <w:jc w:val="both"/>
        <w:rPr>
          <w:rFonts w:ascii="Garamond" w:hAnsi="Garamond" w:eastAsia="Garamond" w:cs="Garamond"/>
          <w:b w:val="0"/>
          <w:bCs w:val="0"/>
          <w:noProof w:val="0"/>
          <w:sz w:val="20"/>
          <w:szCs w:val="20"/>
          <w:lang w:val="es-ES"/>
        </w:rPr>
      </w:pP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1409"/>
        <w:gridCol w:w="4544"/>
        <w:gridCol w:w="3062"/>
      </w:tblGrid>
      <w:tr w:rsidR="69E214E9" w:rsidTr="69E214E9" w14:paraId="56A1524B">
        <w:trPr>
          <w:trHeight w:val="300"/>
        </w:trPr>
        <w:tc>
          <w:tcPr>
            <w:tcW w:w="1409" w:type="dxa"/>
            <w:tcMar/>
            <w:vAlign w:val="center"/>
          </w:tcPr>
          <w:p w:rsidR="69E214E9" w:rsidP="69E214E9" w:rsidRDefault="69E214E9" w14:paraId="7B0868F0" w14:textId="4E3E16F4">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Momento metodológico</w:t>
            </w:r>
          </w:p>
        </w:tc>
        <w:tc>
          <w:tcPr>
            <w:tcW w:w="4544" w:type="dxa"/>
            <w:tcMar/>
            <w:vAlign w:val="center"/>
          </w:tcPr>
          <w:p w:rsidR="69E214E9" w:rsidP="69E214E9" w:rsidRDefault="69E214E9" w14:paraId="64AE9998" w14:textId="14F260D4">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Desarrollo operativo</w:t>
            </w:r>
          </w:p>
        </w:tc>
        <w:tc>
          <w:tcPr>
            <w:tcW w:w="3062" w:type="dxa"/>
            <w:tcMar/>
            <w:vAlign w:val="center"/>
          </w:tcPr>
          <w:p w:rsidR="69E214E9" w:rsidP="69E214E9" w:rsidRDefault="69E214E9" w14:paraId="5F4BDA3A" w14:textId="5D26857F">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Propósito</w:t>
            </w:r>
          </w:p>
        </w:tc>
      </w:tr>
      <w:tr w:rsidR="69E214E9" w:rsidTr="69E214E9" w14:paraId="497D61BE">
        <w:trPr>
          <w:trHeight w:val="300"/>
        </w:trPr>
        <w:tc>
          <w:tcPr>
            <w:tcW w:w="1409" w:type="dxa"/>
            <w:tcMar/>
            <w:vAlign w:val="center"/>
          </w:tcPr>
          <w:p w:rsidR="69E214E9" w:rsidP="69E214E9" w:rsidRDefault="69E214E9" w14:paraId="110CD901" w14:textId="5D59210F">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Identificación territorial de liderazgos</w:t>
            </w:r>
          </w:p>
        </w:tc>
        <w:tc>
          <w:tcPr>
            <w:tcW w:w="4544" w:type="dxa"/>
            <w:tcMar/>
            <w:vAlign w:val="center"/>
          </w:tcPr>
          <w:p w:rsidR="69E214E9" w:rsidP="69E214E9" w:rsidRDefault="69E214E9" w14:paraId="080B4963" w14:textId="7AA3276B">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Recolección de postulaciones mediante organizaciones rurales, lideresas comunitarias, procesos organizativos y participantes del componente.</w:t>
            </w:r>
          </w:p>
        </w:tc>
        <w:tc>
          <w:tcPr>
            <w:tcW w:w="3062" w:type="dxa"/>
            <w:tcMar/>
            <w:vAlign w:val="center"/>
          </w:tcPr>
          <w:p w:rsidR="69E214E9" w:rsidP="69E214E9" w:rsidRDefault="69E214E9" w14:paraId="044BAA3D" w14:textId="4446DDDE">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Garantizar representatividad territorial y reconocimiento comunitario de las mujeres postuladas.</w:t>
            </w:r>
          </w:p>
        </w:tc>
      </w:tr>
      <w:tr w:rsidR="69E214E9" w:rsidTr="69E214E9" w14:paraId="6FEAF6F9">
        <w:trPr>
          <w:trHeight w:val="300"/>
        </w:trPr>
        <w:tc>
          <w:tcPr>
            <w:tcW w:w="1409" w:type="dxa"/>
            <w:tcMar/>
            <w:vAlign w:val="center"/>
          </w:tcPr>
          <w:p w:rsidR="69E214E9" w:rsidP="69E214E9" w:rsidRDefault="69E214E9" w14:paraId="06A81888" w14:textId="21A18797">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Recepción y consolidación de postulaciones</w:t>
            </w:r>
          </w:p>
        </w:tc>
        <w:tc>
          <w:tcPr>
            <w:tcW w:w="4544" w:type="dxa"/>
            <w:tcMar/>
            <w:vAlign w:val="center"/>
          </w:tcPr>
          <w:p w:rsidR="69E214E9" w:rsidP="69E214E9" w:rsidRDefault="69E214E9" w14:paraId="262490DD" w14:textId="0028FCA5">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Sistematización básica de perfiles y trayectorias comunitarias de las mujeres propuestas.</w:t>
            </w:r>
          </w:p>
        </w:tc>
        <w:tc>
          <w:tcPr>
            <w:tcW w:w="3062" w:type="dxa"/>
            <w:tcMar/>
            <w:vAlign w:val="center"/>
          </w:tcPr>
          <w:p w:rsidR="69E214E9" w:rsidP="69E214E9" w:rsidRDefault="69E214E9" w14:paraId="10F63A19" w14:textId="70AC67A2">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Organizar información relevante para la revisión técnica y comunitaria.</w:t>
            </w:r>
          </w:p>
        </w:tc>
      </w:tr>
      <w:tr w:rsidR="69E214E9" w:rsidTr="69E214E9" w14:paraId="1CCD2C14">
        <w:trPr>
          <w:trHeight w:val="300"/>
        </w:trPr>
        <w:tc>
          <w:tcPr>
            <w:tcW w:w="1409" w:type="dxa"/>
            <w:tcMar/>
            <w:vAlign w:val="center"/>
          </w:tcPr>
          <w:p w:rsidR="69E214E9" w:rsidP="69E214E9" w:rsidRDefault="69E214E9" w14:paraId="5B781047" w14:textId="0B7482E6">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Revisión concertada de perfiles</w:t>
            </w:r>
          </w:p>
        </w:tc>
        <w:tc>
          <w:tcPr>
            <w:tcW w:w="4544" w:type="dxa"/>
            <w:tcMar/>
            <w:vAlign w:val="center"/>
          </w:tcPr>
          <w:p w:rsidR="69E214E9" w:rsidP="69E214E9" w:rsidRDefault="69E214E9" w14:paraId="6A21A0CC" w14:textId="23FD4F7B">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Análisis conjunto entre equipo técnico y comité del proyecto con base en criterios previamente definidos.</w:t>
            </w:r>
          </w:p>
        </w:tc>
        <w:tc>
          <w:tcPr>
            <w:tcW w:w="3062" w:type="dxa"/>
            <w:tcMar/>
            <w:vAlign w:val="center"/>
          </w:tcPr>
          <w:p w:rsidR="69E214E9" w:rsidP="69E214E9" w:rsidRDefault="69E214E9" w14:paraId="4718DBF1" w14:textId="28950599">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Validar pertinencia territorial, comunitaria y enfoque de género de las postulaciones.</w:t>
            </w:r>
          </w:p>
        </w:tc>
      </w:tr>
      <w:tr w:rsidR="69E214E9" w:rsidTr="69E214E9" w14:paraId="661A6B9A">
        <w:trPr>
          <w:trHeight w:val="300"/>
        </w:trPr>
        <w:tc>
          <w:tcPr>
            <w:tcW w:w="1409" w:type="dxa"/>
            <w:tcMar/>
            <w:vAlign w:val="center"/>
          </w:tcPr>
          <w:p w:rsidR="69E214E9" w:rsidP="69E214E9" w:rsidRDefault="69E214E9" w14:paraId="7D0DEBD3" w14:textId="25ED68BC">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Selección y confirmación</w:t>
            </w:r>
          </w:p>
        </w:tc>
        <w:tc>
          <w:tcPr>
            <w:tcW w:w="4544" w:type="dxa"/>
            <w:tcMar/>
            <w:vAlign w:val="center"/>
          </w:tcPr>
          <w:p w:rsidR="69E214E9" w:rsidP="69E214E9" w:rsidRDefault="69E214E9" w14:paraId="7DDACA6B" w14:textId="65354F78">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Consolidación final de listados y contacto con las mujeres seleccionadas.</w:t>
            </w:r>
          </w:p>
        </w:tc>
        <w:tc>
          <w:tcPr>
            <w:tcW w:w="3062" w:type="dxa"/>
            <w:tcMar/>
            <w:vAlign w:val="center"/>
          </w:tcPr>
          <w:p w:rsidR="69E214E9" w:rsidP="69E214E9" w:rsidRDefault="69E214E9" w14:paraId="5AFF0F80" w14:textId="3EFD6F56">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Garantizar transparencia, participación y organización adecuada del reconocimiento.</w:t>
            </w:r>
          </w:p>
        </w:tc>
      </w:tr>
    </w:tbl>
    <w:p xmlns:wp14="http://schemas.microsoft.com/office/word/2010/wordml" w:rsidP="69E214E9" wp14:paraId="11BC545E" wp14:textId="68058FA5">
      <w:pPr>
        <w:spacing w:before="0" w:beforeAutospacing="off" w:after="0" w:afterAutospacing="off"/>
        <w:ind w:left="0" w:right="0"/>
        <w:jc w:val="both"/>
        <w:rPr>
          <w:rFonts w:ascii="Garamond" w:hAnsi="Garamond" w:eastAsia="Garamond" w:cs="Garamond"/>
          <w:b w:val="0"/>
          <w:bCs w:val="0"/>
          <w:noProof w:val="0"/>
          <w:sz w:val="20"/>
          <w:szCs w:val="20"/>
          <w:lang w:val="es-ES"/>
        </w:rPr>
      </w:pPr>
    </w:p>
    <w:p xmlns:wp14="http://schemas.microsoft.com/office/word/2010/wordml" w:rsidP="69E214E9" wp14:paraId="3D70213D" wp14:textId="4A31AF65">
      <w:pPr>
        <w:spacing w:before="0" w:beforeAutospacing="off" w:after="0" w:afterAutospacing="off"/>
        <w:ind w:left="0" w:right="0"/>
        <w:jc w:val="both"/>
        <w:rPr>
          <w:rFonts w:ascii="Garamond" w:hAnsi="Garamond" w:eastAsia="Garamond" w:cs="Garamond"/>
          <w:b w:val="0"/>
          <w:bCs w:val="0"/>
          <w:noProof w:val="0"/>
          <w:sz w:val="20"/>
          <w:szCs w:val="20"/>
          <w:lang w:val="es-ES"/>
        </w:rPr>
      </w:pPr>
      <w:r w:rsidRPr="69E214E9" w:rsidR="4876EBD8">
        <w:rPr>
          <w:rFonts w:ascii="Garamond" w:hAnsi="Garamond" w:eastAsia="Garamond" w:cs="Garamond"/>
          <w:b w:val="0"/>
          <w:bCs w:val="0"/>
          <w:noProof w:val="0"/>
          <w:sz w:val="20"/>
          <w:szCs w:val="20"/>
          <w:lang w:val="es-ES"/>
        </w:rPr>
        <w:t>La selección deberá orientarse mediante criterios de valoración construidos desde enfoques de género, ruralidad y fortalecimiento comunitario, priorizando procesos colectivos y aportes territoriales sostenidos. Los criterios metodológicos sugeridos son los siguientes:</w:t>
      </w:r>
    </w:p>
    <w:p xmlns:wp14="http://schemas.microsoft.com/office/word/2010/wordml" w:rsidP="69E214E9" wp14:paraId="2F962E85" wp14:textId="52E097E7">
      <w:pPr>
        <w:spacing w:before="0" w:beforeAutospacing="off" w:after="0" w:afterAutospacing="off"/>
        <w:ind w:left="0" w:right="0"/>
        <w:jc w:val="both"/>
        <w:rPr>
          <w:rFonts w:ascii="Garamond" w:hAnsi="Garamond" w:eastAsia="Garamond" w:cs="Garamond"/>
          <w:b w:val="0"/>
          <w:bCs w:val="0"/>
          <w:noProof w:val="0"/>
          <w:sz w:val="20"/>
          <w:szCs w:val="20"/>
          <w:lang w:val="es-ES"/>
        </w:rPr>
      </w:pP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2504"/>
        <w:gridCol w:w="6511"/>
      </w:tblGrid>
      <w:tr w:rsidR="69E214E9" w:rsidTr="69E214E9" w14:paraId="42B5DA01">
        <w:trPr>
          <w:trHeight w:val="300"/>
        </w:trPr>
        <w:tc>
          <w:tcPr>
            <w:tcW w:w="2504" w:type="dxa"/>
            <w:tcMar/>
            <w:vAlign w:val="center"/>
          </w:tcPr>
          <w:p w:rsidR="69E214E9" w:rsidP="69E214E9" w:rsidRDefault="69E214E9" w14:paraId="109F5F16" w14:textId="56EEE02D">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Criterio de reconocimiento</w:t>
            </w:r>
          </w:p>
        </w:tc>
        <w:tc>
          <w:tcPr>
            <w:tcW w:w="6511" w:type="dxa"/>
            <w:tcMar/>
            <w:vAlign w:val="center"/>
          </w:tcPr>
          <w:p w:rsidR="69E214E9" w:rsidP="69E214E9" w:rsidRDefault="69E214E9" w14:paraId="13C2B148" w14:textId="593D9397">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Descripción del criterio</w:t>
            </w:r>
          </w:p>
        </w:tc>
      </w:tr>
      <w:tr w:rsidR="69E214E9" w:rsidTr="69E214E9" w14:paraId="42677974">
        <w:trPr>
          <w:trHeight w:val="300"/>
        </w:trPr>
        <w:tc>
          <w:tcPr>
            <w:tcW w:w="2504" w:type="dxa"/>
            <w:tcMar/>
            <w:vAlign w:val="center"/>
          </w:tcPr>
          <w:p w:rsidR="69E214E9" w:rsidP="69E214E9" w:rsidRDefault="69E214E9" w14:paraId="3ED284C5" w14:textId="01B9F82E">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Liderazgo comunitario</w:t>
            </w:r>
          </w:p>
        </w:tc>
        <w:tc>
          <w:tcPr>
            <w:tcW w:w="6511" w:type="dxa"/>
            <w:tcMar/>
            <w:vAlign w:val="center"/>
          </w:tcPr>
          <w:p w:rsidR="69E214E9" w:rsidP="69E214E9" w:rsidRDefault="69E214E9" w14:paraId="3B3AAD83" w14:textId="58543247">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Participación activa en procesos organizativos, comunitarios o asociativos rurales.</w:t>
            </w:r>
          </w:p>
        </w:tc>
      </w:tr>
      <w:tr w:rsidR="69E214E9" w:rsidTr="69E214E9" w14:paraId="3C7FE289">
        <w:trPr>
          <w:trHeight w:val="300"/>
        </w:trPr>
        <w:tc>
          <w:tcPr>
            <w:tcW w:w="2504" w:type="dxa"/>
            <w:tcMar/>
            <w:vAlign w:val="center"/>
          </w:tcPr>
          <w:p w:rsidR="69E214E9" w:rsidP="69E214E9" w:rsidRDefault="69E214E9" w14:paraId="2BA931C7" w14:textId="72066C49">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Defensa del territorio y la ruralidad</w:t>
            </w:r>
          </w:p>
        </w:tc>
        <w:tc>
          <w:tcPr>
            <w:tcW w:w="6511" w:type="dxa"/>
            <w:tcMar/>
            <w:vAlign w:val="center"/>
          </w:tcPr>
          <w:p w:rsidR="69E214E9" w:rsidP="69E214E9" w:rsidRDefault="69E214E9" w14:paraId="231873B7" w14:textId="2F6BD4A1">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Acciones relacionadas con la protección del territorio, prácticas campesinas, soberanía alimentaria o fortalecimiento de identidades rurales.</w:t>
            </w:r>
          </w:p>
        </w:tc>
      </w:tr>
      <w:tr w:rsidR="69E214E9" w:rsidTr="69E214E9" w14:paraId="7AD0AE00">
        <w:trPr>
          <w:trHeight w:val="300"/>
        </w:trPr>
        <w:tc>
          <w:tcPr>
            <w:tcW w:w="2504" w:type="dxa"/>
            <w:tcMar/>
            <w:vAlign w:val="center"/>
          </w:tcPr>
          <w:p w:rsidR="69E214E9" w:rsidP="69E214E9" w:rsidRDefault="69E214E9" w14:paraId="238B4181" w14:textId="2C57AE29">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Fortalecimiento de economías rurales</w:t>
            </w:r>
          </w:p>
        </w:tc>
        <w:tc>
          <w:tcPr>
            <w:tcW w:w="6511" w:type="dxa"/>
            <w:tcMar/>
            <w:vAlign w:val="center"/>
          </w:tcPr>
          <w:p w:rsidR="69E214E9" w:rsidP="69E214E9" w:rsidRDefault="69E214E9" w14:paraId="1CBF42CA" w14:textId="0B31F5EE">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Desarrollo de iniciativas productivas, gastronómicas o económicas lideradas por mujeres.</w:t>
            </w:r>
          </w:p>
        </w:tc>
      </w:tr>
      <w:tr w:rsidR="69E214E9" w:rsidTr="69E214E9" w14:paraId="6B35F69E">
        <w:trPr>
          <w:trHeight w:val="300"/>
        </w:trPr>
        <w:tc>
          <w:tcPr>
            <w:tcW w:w="2504" w:type="dxa"/>
            <w:tcMar/>
            <w:vAlign w:val="center"/>
          </w:tcPr>
          <w:p w:rsidR="69E214E9" w:rsidP="69E214E9" w:rsidRDefault="69E214E9" w14:paraId="0AA411B7" w14:textId="110167C6">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Redes de cuidado y apoyo comunitario</w:t>
            </w:r>
          </w:p>
        </w:tc>
        <w:tc>
          <w:tcPr>
            <w:tcW w:w="6511" w:type="dxa"/>
            <w:tcMar/>
            <w:vAlign w:val="center"/>
          </w:tcPr>
          <w:p w:rsidR="69E214E9" w:rsidP="69E214E9" w:rsidRDefault="69E214E9" w14:paraId="7680C248" w14:textId="55B049EF">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Participación en acciones de acompañamiento, cuidado colectivo, solidaridad comunitaria o fortalecimiento de vínculos entre mujeres.</w:t>
            </w:r>
          </w:p>
        </w:tc>
      </w:tr>
      <w:tr w:rsidR="69E214E9" w:rsidTr="69E214E9" w14:paraId="3D0DBA97">
        <w:trPr>
          <w:trHeight w:val="300"/>
        </w:trPr>
        <w:tc>
          <w:tcPr>
            <w:tcW w:w="2504" w:type="dxa"/>
            <w:tcMar/>
            <w:vAlign w:val="center"/>
          </w:tcPr>
          <w:p w:rsidR="69E214E9" w:rsidP="69E214E9" w:rsidRDefault="69E214E9" w14:paraId="20D400E5" w14:textId="0338BAB7">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Participación social y política</w:t>
            </w:r>
          </w:p>
        </w:tc>
        <w:tc>
          <w:tcPr>
            <w:tcW w:w="6511" w:type="dxa"/>
            <w:tcMar/>
            <w:vAlign w:val="center"/>
          </w:tcPr>
          <w:p w:rsidR="69E214E9" w:rsidP="69E214E9" w:rsidRDefault="69E214E9" w14:paraId="3AC872D1" w14:textId="40E018A2">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Vinculación en espacios de incidencia, participación comunitaria o representación territorial.</w:t>
            </w:r>
          </w:p>
        </w:tc>
      </w:tr>
      <w:tr w:rsidR="69E214E9" w:rsidTr="69E214E9" w14:paraId="0ABF2F72">
        <w:trPr>
          <w:trHeight w:val="300"/>
        </w:trPr>
        <w:tc>
          <w:tcPr>
            <w:tcW w:w="2504" w:type="dxa"/>
            <w:tcMar/>
            <w:vAlign w:val="center"/>
          </w:tcPr>
          <w:p w:rsidR="69E214E9" w:rsidP="69E214E9" w:rsidRDefault="69E214E9" w14:paraId="0AF15B69" w14:textId="3A985A41">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Prevención de violencias y fortalecimiento de derechos</w:t>
            </w:r>
          </w:p>
        </w:tc>
        <w:tc>
          <w:tcPr>
            <w:tcW w:w="6511" w:type="dxa"/>
            <w:tcMar/>
            <w:vAlign w:val="center"/>
          </w:tcPr>
          <w:p w:rsidR="69E214E9" w:rsidP="69E214E9" w:rsidRDefault="69E214E9" w14:paraId="6F52E265" w14:textId="6E851091">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Aportes a procesos de promoción de derechos de las mujeres, construcción de ambientes seguros o prevención de violencias basadas en género.</w:t>
            </w:r>
          </w:p>
        </w:tc>
      </w:tr>
      <w:tr w:rsidR="69E214E9" w:rsidTr="69E214E9" w14:paraId="183D1617">
        <w:trPr>
          <w:trHeight w:val="300"/>
        </w:trPr>
        <w:tc>
          <w:tcPr>
            <w:tcW w:w="2504" w:type="dxa"/>
            <w:tcMar/>
            <w:vAlign w:val="center"/>
          </w:tcPr>
          <w:p w:rsidR="69E214E9" w:rsidP="69E214E9" w:rsidRDefault="69E214E9" w14:paraId="783539EA" w14:textId="120516E7">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Transmisión de saberes campesinos</w:t>
            </w:r>
          </w:p>
        </w:tc>
        <w:tc>
          <w:tcPr>
            <w:tcW w:w="6511" w:type="dxa"/>
            <w:tcMar/>
            <w:vAlign w:val="center"/>
          </w:tcPr>
          <w:p w:rsidR="69E214E9" w:rsidP="69E214E9" w:rsidRDefault="69E214E9" w14:paraId="48072EDA" w14:textId="66E28F1A">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Reconocimiento de prácticas culturales, gastronómicas, agrícolas o comunitarias transmitidas en el territorio.</w:t>
            </w:r>
          </w:p>
        </w:tc>
      </w:tr>
      <w:tr w:rsidR="69E214E9" w:rsidTr="69E214E9" w14:paraId="12E7F3EB">
        <w:trPr>
          <w:trHeight w:val="300"/>
        </w:trPr>
        <w:tc>
          <w:tcPr>
            <w:tcW w:w="2504" w:type="dxa"/>
            <w:tcMar/>
            <w:vAlign w:val="center"/>
          </w:tcPr>
          <w:p w:rsidR="69E214E9" w:rsidP="69E214E9" w:rsidRDefault="69E214E9" w14:paraId="12177269" w14:textId="39D5BBE8">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Trayectoria y permanencia comunitaria</w:t>
            </w:r>
          </w:p>
        </w:tc>
        <w:tc>
          <w:tcPr>
            <w:tcW w:w="6511" w:type="dxa"/>
            <w:tcMar/>
            <w:vAlign w:val="center"/>
          </w:tcPr>
          <w:p w:rsidR="69E214E9" w:rsidP="69E214E9" w:rsidRDefault="69E214E9" w14:paraId="7E774616" w14:textId="6D02AD2D">
            <w:pPr>
              <w:spacing w:before="0" w:beforeAutospacing="off" w:after="0" w:afterAutospacing="off"/>
              <w:ind w:left="0" w:right="0"/>
              <w:jc w:val="both"/>
              <w:rPr>
                <w:rFonts w:ascii="Garamond" w:hAnsi="Garamond" w:eastAsia="Garamond" w:cs="Garamond"/>
                <w:b w:val="0"/>
                <w:bCs w:val="0"/>
                <w:sz w:val="20"/>
                <w:szCs w:val="20"/>
              </w:rPr>
            </w:pPr>
            <w:r w:rsidRPr="69E214E9" w:rsidR="69E214E9">
              <w:rPr>
                <w:rFonts w:ascii="Garamond" w:hAnsi="Garamond" w:eastAsia="Garamond" w:cs="Garamond"/>
                <w:b w:val="0"/>
                <w:bCs w:val="0"/>
                <w:sz w:val="20"/>
                <w:szCs w:val="20"/>
              </w:rPr>
              <w:t>Continuidad y sostenibilidad de procesos desarrollados en beneficio de la comunidad rural.</w:t>
            </w:r>
          </w:p>
        </w:tc>
      </w:tr>
    </w:tbl>
    <w:p xmlns:wp14="http://schemas.microsoft.com/office/word/2010/wordml" w:rsidP="69E214E9" wp14:paraId="52E69200" wp14:textId="5CA8BB2F">
      <w:pPr>
        <w:spacing w:before="0" w:beforeAutospacing="off" w:after="0" w:afterAutospacing="off"/>
        <w:ind w:left="0" w:right="0"/>
        <w:jc w:val="both"/>
        <w:rPr>
          <w:rFonts w:ascii="Garamond" w:hAnsi="Garamond" w:eastAsia="Garamond" w:cs="Garamond"/>
          <w:b w:val="0"/>
          <w:bCs w:val="0"/>
          <w:noProof w:val="0"/>
          <w:sz w:val="20"/>
          <w:szCs w:val="20"/>
          <w:lang w:val="es-ES"/>
        </w:rPr>
      </w:pPr>
    </w:p>
    <w:p xmlns:wp14="http://schemas.microsoft.com/office/word/2010/wordml" w:rsidP="69E214E9" wp14:paraId="3069FF08" wp14:textId="4CF9A6DA">
      <w:pPr>
        <w:spacing w:before="0" w:beforeAutospacing="off" w:after="0" w:afterAutospacing="off"/>
        <w:ind w:left="0" w:right="0"/>
        <w:jc w:val="both"/>
        <w:rPr>
          <w:rFonts w:ascii="Garamond" w:hAnsi="Garamond" w:eastAsia="Garamond" w:cs="Garamond"/>
          <w:b w:val="0"/>
          <w:bCs w:val="0"/>
          <w:noProof w:val="0"/>
          <w:sz w:val="20"/>
          <w:szCs w:val="20"/>
          <w:lang w:val="es-ES"/>
        </w:rPr>
      </w:pPr>
      <w:r w:rsidRPr="69E214E9" w:rsidR="4876EBD8">
        <w:rPr>
          <w:rFonts w:ascii="Garamond" w:hAnsi="Garamond" w:eastAsia="Garamond" w:cs="Garamond"/>
          <w:b w:val="0"/>
          <w:bCs w:val="0"/>
          <w:noProof w:val="0"/>
          <w:sz w:val="20"/>
          <w:szCs w:val="20"/>
          <w:lang w:val="es-ES"/>
        </w:rPr>
        <w:t>Metodológicamente, el reconocimiento deberá evitar dinámicas de competencia individual o jerarquización excluyente entre mujeres. Por el contrario, el proceso buscará resaltar la diversidad de experiencias, trayectorias y formas de liderazgo presentes en la ruralidad de Usme, comprendiendo que los aportes comunitarios de las mujeres se expresan de múltiples maneras y no únicamente desde escenarios formales de representación.</w:t>
      </w:r>
    </w:p>
    <w:p xmlns:wp14="http://schemas.microsoft.com/office/word/2010/wordml" w:rsidP="69E214E9" wp14:paraId="6E1AC42E" wp14:textId="4FFCA248">
      <w:pPr>
        <w:spacing w:before="0" w:beforeAutospacing="off" w:after="0" w:afterAutospacing="off"/>
        <w:ind w:left="0" w:right="0"/>
        <w:jc w:val="both"/>
        <w:rPr>
          <w:rFonts w:ascii="Garamond" w:hAnsi="Garamond" w:eastAsia="Garamond" w:cs="Garamond"/>
          <w:b w:val="0"/>
          <w:bCs w:val="0"/>
          <w:noProof w:val="0"/>
          <w:sz w:val="20"/>
          <w:szCs w:val="20"/>
          <w:lang w:val="es-ES"/>
        </w:rPr>
      </w:pPr>
    </w:p>
    <w:p xmlns:wp14="http://schemas.microsoft.com/office/word/2010/wordml" w:rsidP="69E214E9" wp14:paraId="0FD56860" wp14:textId="418A4986">
      <w:pPr>
        <w:spacing w:before="0" w:beforeAutospacing="off" w:after="0" w:afterAutospacing="off"/>
        <w:ind w:left="0" w:right="0"/>
        <w:jc w:val="both"/>
        <w:rPr>
          <w:rFonts w:ascii="Garamond" w:hAnsi="Garamond" w:eastAsia="Garamond" w:cs="Garamond"/>
          <w:b w:val="0"/>
          <w:bCs w:val="0"/>
          <w:noProof w:val="0"/>
          <w:sz w:val="20"/>
          <w:szCs w:val="20"/>
          <w:lang w:val="es-ES"/>
        </w:rPr>
      </w:pPr>
      <w:r w:rsidRPr="69E214E9" w:rsidR="4876EBD8">
        <w:rPr>
          <w:rFonts w:ascii="Garamond" w:hAnsi="Garamond" w:eastAsia="Garamond" w:cs="Garamond"/>
          <w:b w:val="0"/>
          <w:bCs w:val="0"/>
          <w:noProof w:val="0"/>
          <w:sz w:val="20"/>
          <w:szCs w:val="20"/>
          <w:lang w:val="es-ES"/>
        </w:rPr>
        <w:t>Finalmente, el alistamiento técnico, territorial y comunitario deberá contemplar la consolidación de listados de asistencia, confirmación logística de participantes, organización de tiempos operativos, distribución de roles del equipo de apoyo y verificación de condiciones técnicas del evento, garantizando una implementación organizada, participativa y coherente con los enfoques metodológicos del componente.</w:t>
      </w:r>
    </w:p>
    <w:p xmlns:wp14="http://schemas.microsoft.com/office/word/2010/wordml" w:rsidP="69E214E9" wp14:paraId="75C690F5" wp14:textId="0A591B09">
      <w:pPr>
        <w:spacing w:before="0" w:beforeAutospacing="off" w:after="0" w:afterAutospacing="off"/>
        <w:ind w:left="0" w:right="0"/>
        <w:jc w:val="both"/>
        <w:rPr>
          <w:rFonts w:ascii="Garamond" w:hAnsi="Garamond" w:eastAsia="Garamond" w:cs="Garamond"/>
          <w:b w:val="1"/>
          <w:bCs w:val="1"/>
          <w:noProof w:val="0"/>
          <w:sz w:val="20"/>
          <w:szCs w:val="20"/>
          <w:lang w:val="es-ES"/>
        </w:rPr>
      </w:pPr>
    </w:p>
    <w:p xmlns:wp14="http://schemas.microsoft.com/office/word/2010/wordml" w:rsidP="69E214E9" wp14:paraId="0605BA93" wp14:textId="77E8C771">
      <w:pPr>
        <w:pStyle w:val="ListParagraph"/>
        <w:numPr>
          <w:ilvl w:val="0"/>
          <w:numId w:val="13"/>
        </w:numPr>
        <w:spacing w:before="0" w:beforeAutospacing="off" w:after="0" w:afterAutospacing="off"/>
        <w:ind w:right="0"/>
        <w:jc w:val="both"/>
        <w:rPr>
          <w:rFonts w:ascii="Garamond" w:hAnsi="Garamond" w:eastAsia="Garamond" w:cs="Garamond"/>
          <w:b w:val="1"/>
          <w:bCs w:val="1"/>
          <w:noProof w:val="0"/>
          <w:sz w:val="20"/>
          <w:szCs w:val="20"/>
          <w:lang w:val="es-ES"/>
        </w:rPr>
      </w:pPr>
      <w:r w:rsidRPr="69E214E9" w:rsidR="6A1DDAFC">
        <w:rPr>
          <w:rFonts w:ascii="Garamond" w:hAnsi="Garamond" w:eastAsia="Garamond" w:cs="Garamond"/>
          <w:b w:val="1"/>
          <w:bCs w:val="1"/>
          <w:noProof w:val="0"/>
          <w:sz w:val="20"/>
          <w:szCs w:val="20"/>
          <w:lang w:val="es-ES"/>
        </w:rPr>
        <w:t>Jornada conmemorativa</w:t>
      </w:r>
    </w:p>
    <w:p xmlns:wp14="http://schemas.microsoft.com/office/word/2010/wordml" w:rsidP="69E214E9" wp14:paraId="10E6175F" wp14:textId="7939E61E">
      <w:pPr>
        <w:bidi w:val="0"/>
        <w:spacing w:before="240" w:beforeAutospacing="off" w:after="240" w:afterAutospacing="off"/>
        <w:jc w:val="both"/>
      </w:pPr>
      <w:r w:rsidRPr="69E214E9" w:rsidR="23BCAEAC">
        <w:rPr>
          <w:rFonts w:ascii="Garamond" w:hAnsi="Garamond" w:eastAsia="Garamond" w:cs="Garamond"/>
          <w:noProof w:val="0"/>
          <w:sz w:val="20"/>
          <w:szCs w:val="20"/>
          <w:lang w:val="es-ES"/>
        </w:rPr>
        <w:t>La jornada de conmemoración deberá estructurarse como una experiencia comunitaria, cultural y pedagógica orientada al reconocimiento colectivo de las mujeres campesinas y rurales de la localidad de Usme. Metodológicamente, el evento deberá evitar una lógica exclusivamente protocolaria o institucional y priorizar dinámicas que favorezcan la participación, la circulación de la palabra, la construcción de memoria territorial y el fortalecimiento de vínculos comunitarios entre las asistentes.</w:t>
      </w:r>
    </w:p>
    <w:p xmlns:wp14="http://schemas.microsoft.com/office/word/2010/wordml" w:rsidP="69E214E9" wp14:paraId="679F6A53" wp14:textId="63CB4166">
      <w:pPr>
        <w:bidi w:val="0"/>
        <w:spacing w:before="240" w:beforeAutospacing="off" w:after="240" w:afterAutospacing="off"/>
        <w:jc w:val="both"/>
      </w:pPr>
      <w:r w:rsidRPr="69E214E9" w:rsidR="23BCAEAC">
        <w:rPr>
          <w:rFonts w:ascii="Garamond" w:hAnsi="Garamond" w:eastAsia="Garamond" w:cs="Garamond"/>
          <w:noProof w:val="0"/>
          <w:sz w:val="20"/>
          <w:szCs w:val="20"/>
          <w:lang w:val="es-ES"/>
        </w:rPr>
        <w:t>La conducción general de la jornada deberá mantener una narrativa transversal centrada en el reconocimiento de las mujeres rurales como sujetas políticas, constructoras de territorio, sostenedoras de la vida y lideresas comunitarias. En este sentido, las intervenciones institucionales, culturales y simbólicas deberán ser breves, articuladas y coherentes con el enfoque del componente, evitando discursos revictimizantes, paternalistas o individualizantes.</w:t>
      </w:r>
    </w:p>
    <w:p xmlns:wp14="http://schemas.microsoft.com/office/word/2010/wordml" w:rsidP="69E214E9" wp14:paraId="5827AE37" wp14:textId="5EFC8442">
      <w:pPr>
        <w:bidi w:val="0"/>
        <w:spacing w:before="240" w:beforeAutospacing="off" w:after="240" w:afterAutospacing="off"/>
        <w:jc w:val="both"/>
      </w:pPr>
      <w:r w:rsidRPr="69E214E9" w:rsidR="23BCAEAC">
        <w:rPr>
          <w:rFonts w:ascii="Garamond" w:hAnsi="Garamond" w:eastAsia="Garamond" w:cs="Garamond"/>
          <w:noProof w:val="0"/>
          <w:sz w:val="20"/>
          <w:szCs w:val="20"/>
          <w:lang w:val="es-ES"/>
        </w:rPr>
        <w:t>La programación deberá organizarse de manera secuencial, garantizando momentos de bienvenida, integración, circulación comunitaria, reconocimiento simbólico y cierre colectivo. El equipo organizador deberá asegurar transiciones fluidas entre actividades, acompañamiento permanente a las participantes y una adecuada articulación entre los componentes culturales, comunitarios y logísticos de la jornada.</w:t>
      </w:r>
    </w:p>
    <w:p xmlns:wp14="http://schemas.microsoft.com/office/word/2010/wordml" w:rsidP="69E214E9" wp14:paraId="647ED70D" wp14:textId="1E63A8BE">
      <w:pPr>
        <w:bidi w:val="0"/>
        <w:spacing w:before="240" w:beforeAutospacing="off" w:after="240" w:afterAutospacing="off"/>
        <w:jc w:val="both"/>
      </w:pPr>
      <w:r w:rsidRPr="69E214E9" w:rsidR="23BCAEAC">
        <w:rPr>
          <w:rFonts w:ascii="Garamond" w:hAnsi="Garamond" w:eastAsia="Garamond" w:cs="Garamond"/>
          <w:noProof w:val="0"/>
          <w:sz w:val="20"/>
          <w:szCs w:val="20"/>
          <w:lang w:val="es-ES"/>
        </w:rPr>
        <w:t>Como orientación general, la jornada podrá desarrollarse bajo la siguiente estructura operativa:</w:t>
      </w: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1710"/>
        <w:gridCol w:w="2212"/>
        <w:gridCol w:w="5093"/>
      </w:tblGrid>
      <w:tr w:rsidR="69E214E9" w:rsidTr="69E214E9" w14:paraId="149F1003">
        <w:trPr>
          <w:trHeight w:val="300"/>
        </w:trPr>
        <w:tc>
          <w:tcPr>
            <w:tcW w:w="1710" w:type="dxa"/>
            <w:tcMar/>
            <w:vAlign w:val="center"/>
          </w:tcPr>
          <w:p w:rsidR="69E214E9" w:rsidP="69E214E9" w:rsidRDefault="69E214E9" w14:paraId="37D071E4" w14:textId="2F2C4597">
            <w:pPr>
              <w:bidi w:val="0"/>
              <w:spacing w:before="240" w:beforeAutospacing="off" w:after="240" w:afterAutospacing="off"/>
              <w:jc w:val="both"/>
              <w:rPr>
                <w:rFonts w:ascii="Garamond" w:hAnsi="Garamond" w:eastAsia="Garamond" w:cs="Garamond"/>
                <w:b w:val="1"/>
                <w:bCs w:val="1"/>
                <w:sz w:val="20"/>
                <w:szCs w:val="20"/>
              </w:rPr>
            </w:pPr>
            <w:r w:rsidRPr="69E214E9" w:rsidR="69E214E9">
              <w:rPr>
                <w:rFonts w:ascii="Garamond" w:hAnsi="Garamond" w:eastAsia="Garamond" w:cs="Garamond"/>
                <w:b w:val="1"/>
                <w:bCs w:val="1"/>
                <w:sz w:val="20"/>
                <w:szCs w:val="20"/>
              </w:rPr>
              <w:t>Momento de la jornada</w:t>
            </w:r>
          </w:p>
        </w:tc>
        <w:tc>
          <w:tcPr>
            <w:tcW w:w="2212" w:type="dxa"/>
            <w:tcMar/>
            <w:vAlign w:val="center"/>
          </w:tcPr>
          <w:p w:rsidR="69E214E9" w:rsidP="69E214E9" w:rsidRDefault="69E214E9" w14:paraId="570A010E" w14:textId="73352C4D">
            <w:pPr>
              <w:bidi w:val="0"/>
              <w:spacing w:before="240" w:beforeAutospacing="off" w:after="240" w:afterAutospacing="off"/>
              <w:jc w:val="both"/>
              <w:rPr>
                <w:rFonts w:ascii="Garamond" w:hAnsi="Garamond" w:eastAsia="Garamond" w:cs="Garamond"/>
                <w:b w:val="1"/>
                <w:bCs w:val="1"/>
                <w:sz w:val="20"/>
                <w:szCs w:val="20"/>
              </w:rPr>
            </w:pPr>
            <w:r w:rsidRPr="69E214E9" w:rsidR="69E214E9">
              <w:rPr>
                <w:rFonts w:ascii="Garamond" w:hAnsi="Garamond" w:eastAsia="Garamond" w:cs="Garamond"/>
                <w:b w:val="1"/>
                <w:bCs w:val="1"/>
                <w:sz w:val="20"/>
                <w:szCs w:val="20"/>
              </w:rPr>
              <w:t>Desarrollo general</w:t>
            </w:r>
          </w:p>
        </w:tc>
        <w:tc>
          <w:tcPr>
            <w:tcW w:w="5093" w:type="dxa"/>
            <w:tcMar/>
            <w:vAlign w:val="center"/>
          </w:tcPr>
          <w:p w:rsidR="69E214E9" w:rsidP="69E214E9" w:rsidRDefault="69E214E9" w14:paraId="0846A8A1" w14:textId="5D9ECC1B">
            <w:pPr>
              <w:bidi w:val="0"/>
              <w:spacing w:before="240" w:beforeAutospacing="off" w:after="240" w:afterAutospacing="off"/>
              <w:jc w:val="both"/>
              <w:rPr>
                <w:rFonts w:ascii="Garamond" w:hAnsi="Garamond" w:eastAsia="Garamond" w:cs="Garamond"/>
                <w:b w:val="1"/>
                <w:bCs w:val="1"/>
                <w:sz w:val="20"/>
                <w:szCs w:val="20"/>
              </w:rPr>
            </w:pPr>
            <w:r w:rsidRPr="69E214E9" w:rsidR="69E214E9">
              <w:rPr>
                <w:rFonts w:ascii="Garamond" w:hAnsi="Garamond" w:eastAsia="Garamond" w:cs="Garamond"/>
                <w:b w:val="1"/>
                <w:bCs w:val="1"/>
                <w:sz w:val="20"/>
                <w:szCs w:val="20"/>
              </w:rPr>
              <w:t>Orientaciones metodológicas y operativas</w:t>
            </w:r>
          </w:p>
        </w:tc>
      </w:tr>
      <w:tr w:rsidR="69E214E9" w:rsidTr="69E214E9" w14:paraId="3D672C5D">
        <w:trPr>
          <w:trHeight w:val="300"/>
        </w:trPr>
        <w:tc>
          <w:tcPr>
            <w:tcW w:w="1710" w:type="dxa"/>
            <w:tcMar/>
            <w:vAlign w:val="center"/>
          </w:tcPr>
          <w:p w:rsidR="69E214E9" w:rsidP="69E214E9" w:rsidRDefault="69E214E9" w14:paraId="2D0AEBA5" w14:textId="05B98E56">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Recepción y bienvenida</w:t>
            </w:r>
          </w:p>
        </w:tc>
        <w:tc>
          <w:tcPr>
            <w:tcW w:w="2212" w:type="dxa"/>
            <w:tcMar/>
            <w:vAlign w:val="center"/>
          </w:tcPr>
          <w:p w:rsidR="69E214E9" w:rsidP="69E214E9" w:rsidRDefault="69E214E9" w14:paraId="126BB3FD" w14:textId="05A62A57">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Registro de participantes, entrega de refrigerios y orientación inicial sobre la jornada.</w:t>
            </w:r>
          </w:p>
        </w:tc>
        <w:tc>
          <w:tcPr>
            <w:tcW w:w="5093" w:type="dxa"/>
            <w:tcMar/>
            <w:vAlign w:val="center"/>
          </w:tcPr>
          <w:p w:rsidR="69E214E9" w:rsidP="69E214E9" w:rsidRDefault="69E214E9" w14:paraId="2D91AA57" w14:textId="1AD3D362">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El ingreso deberá desarrollarse en un ambiente acogedor y organizado, garantizando orientación clara, acompañamiento logístico y disposición adecuada de los espacios. Durante este momento podrán circular mensajes de bienvenida relacionados con reconocimiento, cuidado colectivo y fortalecimiento de la identidad rural.</w:t>
            </w:r>
          </w:p>
        </w:tc>
      </w:tr>
      <w:tr w:rsidR="69E214E9" w:rsidTr="69E214E9" w14:paraId="5E9EA291">
        <w:trPr>
          <w:trHeight w:val="300"/>
        </w:trPr>
        <w:tc>
          <w:tcPr>
            <w:tcW w:w="1710" w:type="dxa"/>
            <w:tcMar/>
            <w:vAlign w:val="center"/>
          </w:tcPr>
          <w:p w:rsidR="69E214E9" w:rsidP="69E214E9" w:rsidRDefault="69E214E9" w14:paraId="2DFB5552" w14:textId="753173BC">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Apertura cultural y narrativa del evento</w:t>
            </w:r>
          </w:p>
        </w:tc>
        <w:tc>
          <w:tcPr>
            <w:tcW w:w="2212" w:type="dxa"/>
            <w:tcMar/>
            <w:vAlign w:val="center"/>
          </w:tcPr>
          <w:p w:rsidR="69E214E9" w:rsidP="69E214E9" w:rsidRDefault="69E214E9" w14:paraId="0D587E57" w14:textId="1B55440A">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Instalación del evento y apertura artística o cultural.</w:t>
            </w:r>
          </w:p>
        </w:tc>
        <w:tc>
          <w:tcPr>
            <w:tcW w:w="5093" w:type="dxa"/>
            <w:tcMar/>
            <w:vAlign w:val="center"/>
          </w:tcPr>
          <w:p w:rsidR="69E214E9" w:rsidP="69E214E9" w:rsidRDefault="69E214E9" w14:paraId="79204DF3" w14:textId="09754CDA">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La apertura deberá generar un ambiente de reconocimiento y apropiación territorial. El/la maestro/a de ceremonia deberá introducir la narrativa central de la jornada enfatizando el papel histórico y comunitario de las mujeres campesinas y rurales de Usme.</w:t>
            </w:r>
          </w:p>
        </w:tc>
      </w:tr>
      <w:tr w:rsidR="69E214E9" w:rsidTr="69E214E9" w14:paraId="6C627FDA">
        <w:trPr>
          <w:trHeight w:val="300"/>
        </w:trPr>
        <w:tc>
          <w:tcPr>
            <w:tcW w:w="1710" w:type="dxa"/>
            <w:tcMar/>
            <w:vAlign w:val="center"/>
          </w:tcPr>
          <w:p w:rsidR="69E214E9" w:rsidP="69E214E9" w:rsidRDefault="69E214E9" w14:paraId="6F9FDC5F" w14:textId="4E499B6A">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Acto de memoria y reconocimiento territorial</w:t>
            </w:r>
          </w:p>
        </w:tc>
        <w:tc>
          <w:tcPr>
            <w:tcW w:w="2212" w:type="dxa"/>
            <w:tcMar/>
            <w:vAlign w:val="center"/>
          </w:tcPr>
          <w:p w:rsidR="69E214E9" w:rsidP="69E214E9" w:rsidRDefault="69E214E9" w14:paraId="44ECDE20" w14:textId="58AA5386">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Intervenciones simbólicas, narrativas comunitarias y mensajes institucionales.</w:t>
            </w:r>
          </w:p>
        </w:tc>
        <w:tc>
          <w:tcPr>
            <w:tcW w:w="5093" w:type="dxa"/>
            <w:tcMar/>
            <w:vAlign w:val="center"/>
          </w:tcPr>
          <w:p w:rsidR="69E214E9" w:rsidP="69E214E9" w:rsidRDefault="69E214E9" w14:paraId="1AB531CA" w14:textId="7C55527F">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Las intervenciones deberán ser breves y centradas en el reconocimiento de las experiencias y aportes colectivos de las mujeres rurales. Se priorizarán mensajes relacionados con derechos, participación, cuidado, prevención de violencias y fortalecimiento organizativo.</w:t>
            </w:r>
          </w:p>
        </w:tc>
      </w:tr>
      <w:tr w:rsidR="69E214E9" w:rsidTr="69E214E9" w14:paraId="7E53A260">
        <w:trPr>
          <w:trHeight w:val="300"/>
        </w:trPr>
        <w:tc>
          <w:tcPr>
            <w:tcW w:w="1710" w:type="dxa"/>
            <w:tcMar/>
            <w:vAlign w:val="center"/>
          </w:tcPr>
          <w:p w:rsidR="69E214E9" w:rsidP="69E214E9" w:rsidRDefault="69E214E9" w14:paraId="0765F5F2" w14:textId="03AFAC89">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Recorrido e interacción con la feria gastronómica y productiva</w:t>
            </w:r>
          </w:p>
        </w:tc>
        <w:tc>
          <w:tcPr>
            <w:tcW w:w="2212" w:type="dxa"/>
            <w:tcMar/>
            <w:vAlign w:val="center"/>
          </w:tcPr>
          <w:p w:rsidR="69E214E9" w:rsidP="69E214E9" w:rsidRDefault="69E214E9" w14:paraId="3DFB4E3D" w14:textId="37A9B15B">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Espacio de circulación, diálogo y visibilización de unidades productivas rurales.</w:t>
            </w:r>
          </w:p>
        </w:tc>
        <w:tc>
          <w:tcPr>
            <w:tcW w:w="5093" w:type="dxa"/>
            <w:tcMar/>
            <w:vAlign w:val="center"/>
          </w:tcPr>
          <w:p w:rsidR="69E214E9" w:rsidP="69E214E9" w:rsidRDefault="69E214E9" w14:paraId="45C57A34" w14:textId="25C419A4">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La feria deberá desarrollarse como un espacio de intercambio comunitario y reconocimiento de saberes campesinos, evitando dinámicas competitivas o exclusivamente comerciales. El equipo organizador deberá promover la circulación activa de las participantes por los módulos y facilitar momentos de interacción y visibilización de las productoras rurales.</w:t>
            </w:r>
          </w:p>
        </w:tc>
      </w:tr>
      <w:tr w:rsidR="69E214E9" w:rsidTr="69E214E9" w14:paraId="5A2E8D6F">
        <w:trPr>
          <w:trHeight w:val="300"/>
        </w:trPr>
        <w:tc>
          <w:tcPr>
            <w:tcW w:w="1710" w:type="dxa"/>
            <w:tcMar/>
            <w:vAlign w:val="center"/>
          </w:tcPr>
          <w:p w:rsidR="69E214E9" w:rsidP="69E214E9" w:rsidRDefault="69E214E9" w14:paraId="6D24AADF" w14:textId="156E4378">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Presentaciones culturales</w:t>
            </w:r>
          </w:p>
        </w:tc>
        <w:tc>
          <w:tcPr>
            <w:tcW w:w="2212" w:type="dxa"/>
            <w:tcMar/>
            <w:vAlign w:val="center"/>
          </w:tcPr>
          <w:p w:rsidR="69E214E9" w:rsidP="69E214E9" w:rsidRDefault="69E214E9" w14:paraId="4632932E" w14:textId="101A2035">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Desarrollo de muestras artísticas y culturales territoriales.</w:t>
            </w:r>
          </w:p>
        </w:tc>
        <w:tc>
          <w:tcPr>
            <w:tcW w:w="5093" w:type="dxa"/>
            <w:tcMar/>
            <w:vAlign w:val="center"/>
          </w:tcPr>
          <w:p w:rsidR="69E214E9" w:rsidP="69E214E9" w:rsidRDefault="69E214E9" w14:paraId="0D7E48EA" w14:textId="5F4817B9">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Las expresiones culturales deberán fortalecer la identidad campesina, rural y comunitaria del territorio. Las presentaciones deberán articularse con la narrativa general del evento y contribuir al reconocimiento simbólico de las mujeres rurales.</w:t>
            </w:r>
          </w:p>
        </w:tc>
      </w:tr>
      <w:tr w:rsidR="69E214E9" w:rsidTr="69E214E9" w14:paraId="11C49B8C">
        <w:trPr>
          <w:trHeight w:val="300"/>
        </w:trPr>
        <w:tc>
          <w:tcPr>
            <w:tcW w:w="1710" w:type="dxa"/>
            <w:tcMar/>
            <w:vAlign w:val="center"/>
          </w:tcPr>
          <w:p w:rsidR="69E214E9" w:rsidP="69E214E9" w:rsidRDefault="69E214E9" w14:paraId="57AAE294" w14:textId="1254D106">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Acto central de reconocimiento</w:t>
            </w:r>
          </w:p>
        </w:tc>
        <w:tc>
          <w:tcPr>
            <w:tcW w:w="2212" w:type="dxa"/>
            <w:tcMar/>
            <w:vAlign w:val="center"/>
          </w:tcPr>
          <w:p w:rsidR="69E214E9" w:rsidP="69E214E9" w:rsidRDefault="69E214E9" w14:paraId="37B8B5E6" w14:textId="6FEDA5A8">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Entrega de placas y elementos conmemorativos a lideresas rurales.</w:t>
            </w:r>
          </w:p>
        </w:tc>
        <w:tc>
          <w:tcPr>
            <w:tcW w:w="5093" w:type="dxa"/>
            <w:tcMar/>
            <w:vAlign w:val="center"/>
          </w:tcPr>
          <w:p w:rsidR="69E214E9" w:rsidP="69E214E9" w:rsidRDefault="69E214E9" w14:paraId="01EF077B" w14:textId="5907D9A1">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El reconocimiento deberá desarrollarse como un acto colectivo de dignificación y valoración comunitaria. El/la maestro/a de ceremonia deberá contextualizar los criterios de reconocimiento y resaltar la diversidad de trayectorias y formas de liderazgo presentes en el territorio.</w:t>
            </w:r>
          </w:p>
        </w:tc>
      </w:tr>
      <w:tr w:rsidR="69E214E9" w:rsidTr="69E214E9" w14:paraId="3ACEC002">
        <w:trPr>
          <w:trHeight w:val="300"/>
        </w:trPr>
        <w:tc>
          <w:tcPr>
            <w:tcW w:w="1710" w:type="dxa"/>
            <w:tcMar/>
            <w:vAlign w:val="center"/>
          </w:tcPr>
          <w:p w:rsidR="69E214E9" w:rsidP="69E214E9" w:rsidRDefault="69E214E9" w14:paraId="2CAE7599" w14:textId="77510091">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Cierre comunitario y entrega de almuerzos</w:t>
            </w:r>
          </w:p>
        </w:tc>
        <w:tc>
          <w:tcPr>
            <w:tcW w:w="2212" w:type="dxa"/>
            <w:tcMar/>
            <w:vAlign w:val="center"/>
          </w:tcPr>
          <w:p w:rsidR="69E214E9" w:rsidP="69E214E9" w:rsidRDefault="69E214E9" w14:paraId="563CED30" w14:textId="33619477">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Mensaje de cierre, agradecimientos y orientación final.</w:t>
            </w:r>
          </w:p>
        </w:tc>
        <w:tc>
          <w:tcPr>
            <w:tcW w:w="5093" w:type="dxa"/>
            <w:tcMar/>
            <w:vAlign w:val="center"/>
          </w:tcPr>
          <w:p w:rsidR="69E214E9" w:rsidP="69E214E9" w:rsidRDefault="69E214E9" w14:paraId="631C097E" w14:textId="43150B36">
            <w:pPr>
              <w:bidi w:val="0"/>
              <w:spacing w:before="240" w:beforeAutospacing="off" w:after="240" w:afterAutospacing="off"/>
              <w:jc w:val="both"/>
              <w:rPr>
                <w:rFonts w:ascii="Garamond" w:hAnsi="Garamond" w:eastAsia="Garamond" w:cs="Garamond"/>
                <w:sz w:val="20"/>
                <w:szCs w:val="20"/>
              </w:rPr>
            </w:pPr>
            <w:r w:rsidRPr="69E214E9" w:rsidR="69E214E9">
              <w:rPr>
                <w:rFonts w:ascii="Garamond" w:hAnsi="Garamond" w:eastAsia="Garamond" w:cs="Garamond"/>
                <w:sz w:val="20"/>
                <w:szCs w:val="20"/>
              </w:rPr>
              <w:t>El cierre deberá fortalecer el sentido colectivo de la jornada y reafirmar los mensajes relacionados con redes de apoyo, amor propio, participación comunitaria y prevención de violencias basadas en género.</w:t>
            </w:r>
          </w:p>
        </w:tc>
      </w:tr>
    </w:tbl>
    <w:p xmlns:wp14="http://schemas.microsoft.com/office/word/2010/wordml" w:rsidP="69E214E9" wp14:paraId="45719900" wp14:textId="2A0A7B4F">
      <w:pPr>
        <w:bidi w:val="0"/>
        <w:spacing w:before="240" w:beforeAutospacing="off" w:after="240" w:afterAutospacing="off"/>
        <w:jc w:val="both"/>
      </w:pPr>
      <w:r w:rsidRPr="69E214E9" w:rsidR="647CE561">
        <w:rPr>
          <w:rFonts w:ascii="Garamond" w:hAnsi="Garamond" w:eastAsia="Garamond" w:cs="Garamond"/>
          <w:noProof w:val="0"/>
          <w:sz w:val="20"/>
          <w:szCs w:val="20"/>
          <w:lang w:val="es-ES"/>
        </w:rPr>
        <w:t>La feria gastronómica y productiva deberá organizarse como un espacio estratégico de visibilización de las economías rurales lideradas por mujeres campesinas y rurales. Su disposición deberá facilitar la circulación de participantes y promover condiciones adecuadas para la exhibición digna de productos, saberes y experiencias comunitarias. El montaje deberá contemplar criterios básicos de accesibilidad, organización y comodidad para las expositoras, evitando ubicaciones aisladas o jerarquizadas entre participantes.</w:t>
      </w:r>
    </w:p>
    <w:p xmlns:wp14="http://schemas.microsoft.com/office/word/2010/wordml" w:rsidP="69E214E9" wp14:paraId="653C3826" wp14:textId="2EDB2516">
      <w:pPr>
        <w:bidi w:val="0"/>
        <w:spacing w:before="240" w:beforeAutospacing="off" w:after="240" w:afterAutospacing="off"/>
        <w:jc w:val="both"/>
      </w:pPr>
      <w:r w:rsidRPr="69E214E9" w:rsidR="647CE561">
        <w:rPr>
          <w:rFonts w:ascii="Garamond" w:hAnsi="Garamond" w:eastAsia="Garamond" w:cs="Garamond"/>
          <w:noProof w:val="0"/>
          <w:sz w:val="20"/>
          <w:szCs w:val="20"/>
          <w:lang w:val="es-ES"/>
        </w:rPr>
        <w:t>Metodológicamente, la feria no deberá comprenderse únicamente como una actividad comercial, sino como una acción de reconocimiento territorial y fortalecimiento comunitario. En consecuencia, durante su desarrollo se recomienda promover momentos de interacción entre participantes, circulación de relatos sobre procesos productivos y visibilización de prácticas relacionadas con soberanía alimentaria, economía rural, transmisión de saberes y sostenibilidad de la vida.</w:t>
      </w:r>
    </w:p>
    <w:p xmlns:wp14="http://schemas.microsoft.com/office/word/2010/wordml" w:rsidP="69E214E9" wp14:paraId="36399F2D" wp14:textId="29AA6E0F">
      <w:pPr>
        <w:bidi w:val="0"/>
        <w:spacing w:before="240" w:beforeAutospacing="off" w:after="240" w:afterAutospacing="off"/>
        <w:jc w:val="both"/>
      </w:pPr>
      <w:r w:rsidRPr="69E214E9" w:rsidR="40055302">
        <w:rPr>
          <w:rFonts w:ascii="Garamond" w:hAnsi="Garamond" w:eastAsia="Garamond" w:cs="Garamond"/>
          <w:noProof w:val="0"/>
          <w:sz w:val="20"/>
          <w:szCs w:val="20"/>
          <w:lang w:val="es-ES"/>
        </w:rPr>
        <w:t>En consecuencia, durante el desarrollo de la feria gastronómica y productiva se propone incorporar momentos breves de interacción comunitaria y visibilización de experiencias, articulados a la circulación de las participantes por los módulos. Como orientación metodológica, el equipo organizador podrá concertar con las mujeres participantes y el comité técnico la realización de pequeñas activaciones narrativas o muestras vivenciales en algunos espacios de exhibición, donde las productoras puedan compartir de manera breve aspectos relacionados con la historia de sus iniciativas, prácticas campesinas, procesos organizativos, saberes tradicionales, experiencias de cuidado comunitario o aportes de sus unidades productivas a la economía familiar y territorial.</w:t>
      </w:r>
    </w:p>
    <w:p xmlns:wp14="http://schemas.microsoft.com/office/word/2010/wordml" w:rsidP="69E214E9" wp14:paraId="29C323F1" wp14:textId="2E2596A6">
      <w:pPr>
        <w:bidi w:val="0"/>
        <w:spacing w:before="240" w:beforeAutospacing="off" w:after="240" w:afterAutospacing="off"/>
        <w:jc w:val="both"/>
      </w:pPr>
      <w:r w:rsidRPr="69E214E9" w:rsidR="40055302">
        <w:rPr>
          <w:rFonts w:ascii="Garamond" w:hAnsi="Garamond" w:eastAsia="Garamond" w:cs="Garamond"/>
          <w:noProof w:val="0"/>
          <w:sz w:val="20"/>
          <w:szCs w:val="20"/>
          <w:lang w:val="es-ES"/>
        </w:rPr>
        <w:t>Estas activaciones podrán desarrollarse mediante formatos sencillos y flexibles como relatos cortos acompañados por el/la maestro/a de ceremonia, muestras comentadas de productos o alimentos tradicionales, conversaciones abiertas entre productoras y asistentes, o pequeñas mediaciones culturales relacionadas con prácticas de soberanía alimentaria, agricultura campesina y transmisión de saberes rurales. Se sugiere que estos momentos se distribuyan de manera alternada durante la jornada, sin interrumpir la dinámica general de la feria ni generar sobrecarga para las participantes.</w:t>
      </w:r>
    </w:p>
    <w:p xmlns:wp14="http://schemas.microsoft.com/office/word/2010/wordml" w:rsidP="69E214E9" wp14:paraId="17B41EAE" wp14:textId="38AD5588">
      <w:pPr>
        <w:bidi w:val="0"/>
        <w:spacing w:before="240" w:beforeAutospacing="off" w:after="240" w:afterAutospacing="off"/>
        <w:jc w:val="both"/>
      </w:pPr>
      <w:r w:rsidRPr="69E214E9" w:rsidR="40055302">
        <w:rPr>
          <w:rFonts w:ascii="Garamond" w:hAnsi="Garamond" w:eastAsia="Garamond" w:cs="Garamond"/>
          <w:noProof w:val="0"/>
          <w:sz w:val="20"/>
          <w:szCs w:val="20"/>
          <w:lang w:val="es-ES"/>
        </w:rPr>
        <w:t>Así mismo, se propone que algunos módulos incorporen elementos visuales o simbólicos previamente concertados con las mujeres, tales como mensajes alusivos al territorio, frases construidas colectivamente, fotografías de procesos comunitarios, nombres de iniciativas productivas o breves descripciones de las experiencias organizativas vinculadas a cada unidad productiva. Esto permitirá fortalecer el carácter territorial y comunitario de la feria, trascendiendo una lógica exclusivamente expositiva o comercial y favoreciendo el reconocimiento de las trayectorias colectivas que sostienen las economías rurales lideradas por mujeres en la localidad de Usme.</w:t>
      </w:r>
    </w:p>
    <w:p xmlns:wp14="http://schemas.microsoft.com/office/word/2010/wordml" w:rsidP="69E214E9" wp14:paraId="4DE89997" wp14:textId="5B20074D">
      <w:pPr>
        <w:bidi w:val="0"/>
        <w:spacing w:before="240" w:beforeAutospacing="off" w:after="240" w:afterAutospacing="off"/>
        <w:jc w:val="both"/>
        <w:rPr>
          <w:rFonts w:ascii="Garamond" w:hAnsi="Garamond" w:eastAsia="Garamond" w:cs="Garamond"/>
          <w:noProof w:val="0"/>
          <w:sz w:val="20"/>
          <w:szCs w:val="20"/>
          <w:lang w:val="es-ES"/>
        </w:rPr>
      </w:pPr>
      <w:r w:rsidRPr="69E214E9" w:rsidR="647CE561">
        <w:rPr>
          <w:rFonts w:ascii="Garamond" w:hAnsi="Garamond" w:eastAsia="Garamond" w:cs="Garamond"/>
          <w:noProof w:val="0"/>
          <w:sz w:val="20"/>
          <w:szCs w:val="20"/>
          <w:lang w:val="es-ES"/>
        </w:rPr>
        <w:t>El acto de reconocimiento a lideresas rurales deberá constituirse como uno de los momentos centrales de la jornada.</w:t>
      </w:r>
      <w:r w:rsidRPr="69E214E9" w:rsidR="647CE561">
        <w:rPr>
          <w:rFonts w:ascii="Garamond" w:hAnsi="Garamond" w:eastAsia="Garamond" w:cs="Garamond"/>
          <w:noProof w:val="0"/>
          <w:sz w:val="20"/>
          <w:szCs w:val="20"/>
          <w:lang w:val="es-ES"/>
        </w:rPr>
        <w:t xml:space="preserve"> Para ello, </w:t>
      </w:r>
      <w:r w:rsidRPr="69E214E9" w:rsidR="564622D1">
        <w:rPr>
          <w:rFonts w:ascii="Garamond" w:hAnsi="Garamond" w:eastAsia="Garamond" w:cs="Garamond"/>
          <w:noProof w:val="0"/>
          <w:sz w:val="20"/>
          <w:szCs w:val="20"/>
          <w:lang w:val="es-ES"/>
        </w:rPr>
        <w:t>se</w:t>
      </w:r>
      <w:r w:rsidRPr="69E214E9" w:rsidR="647CE561">
        <w:rPr>
          <w:rFonts w:ascii="Garamond" w:hAnsi="Garamond" w:eastAsia="Garamond" w:cs="Garamond"/>
          <w:noProof w:val="0"/>
          <w:sz w:val="20"/>
          <w:szCs w:val="20"/>
          <w:lang w:val="es-ES"/>
        </w:rPr>
        <w:t xml:space="preserve"> deberá garantizar una puesta en escena respetuosa, organizada y simbólicamente significativa, evitando dinámicas aceleradas o impersonales en la entrega de placas y elementos conmemorativos. Se recomienda que la conducción del acto incluya menciones breves sobre las trayectorias comunitarias y aportes colectivos de las mujeres reconocidas, resaltando especialmente experiencias asociadas a liderazgo territorial, cuidado comunitario, fortalecimiento organizativo, defensa de la ruralidad y construcción de redes de apoyo entre mujeres.</w:t>
      </w:r>
    </w:p>
    <w:p xmlns:wp14="http://schemas.microsoft.com/office/word/2010/wordml" w:rsidP="69E214E9" wp14:paraId="785FDE17" wp14:textId="1A5420C3">
      <w:pPr>
        <w:bidi w:val="0"/>
        <w:spacing w:before="240" w:beforeAutospacing="off" w:after="240" w:afterAutospacing="off"/>
        <w:jc w:val="both"/>
      </w:pPr>
      <w:r w:rsidRPr="69E214E9" w:rsidR="647CE561">
        <w:rPr>
          <w:rFonts w:ascii="Garamond" w:hAnsi="Garamond" w:eastAsia="Garamond" w:cs="Garamond"/>
          <w:noProof w:val="0"/>
          <w:sz w:val="20"/>
          <w:szCs w:val="20"/>
          <w:lang w:val="es-ES"/>
        </w:rPr>
        <w:t>Durante el desarrollo del evento, la difusión de mensajes institucionales, pedagógicos y comunitarios deberá realizarse de manera transversal y articulada con cada uno de los momentos de la jornada. Estos mensajes deberán circular mediante la conducción del evento, piezas audiovisuales, intervenciones breves, materiales impresos y acciones simbólicas integradas a la programación.</w:t>
      </w:r>
    </w:p>
    <w:p xmlns:wp14="http://schemas.microsoft.com/office/word/2010/wordml" w:rsidP="69E214E9" wp14:paraId="030E93BE" wp14:textId="0ED077AB">
      <w:pPr>
        <w:bidi w:val="0"/>
        <w:spacing w:before="240" w:beforeAutospacing="off" w:after="240" w:afterAutospacing="off"/>
        <w:jc w:val="both"/>
      </w:pPr>
      <w:r w:rsidRPr="69E214E9" w:rsidR="647CE561">
        <w:rPr>
          <w:rFonts w:ascii="Garamond" w:hAnsi="Garamond" w:eastAsia="Garamond" w:cs="Garamond"/>
          <w:noProof w:val="0"/>
          <w:sz w:val="20"/>
          <w:szCs w:val="20"/>
          <w:lang w:val="es-ES"/>
        </w:rPr>
        <w:t>Los mensajes deberán priorizar contenidos relacionados con:</w:t>
      </w:r>
    </w:p>
    <w:p xmlns:wp14="http://schemas.microsoft.com/office/word/2010/wordml" w:rsidP="69E214E9" wp14:paraId="7176C759" wp14:textId="0E4501CA">
      <w:pPr>
        <w:pStyle w:val="ListParagraph"/>
        <w:numPr>
          <w:ilvl w:val="0"/>
          <w:numId w:val="14"/>
        </w:numPr>
        <w:bidi w:val="0"/>
        <w:spacing w:before="0" w:beforeAutospacing="off" w:after="0" w:afterAutospacing="off"/>
        <w:jc w:val="both"/>
        <w:rPr>
          <w:rFonts w:ascii="Garamond" w:hAnsi="Garamond" w:eastAsia="Garamond" w:cs="Garamond"/>
          <w:noProof w:val="0"/>
          <w:sz w:val="20"/>
          <w:szCs w:val="20"/>
          <w:lang w:val="es-ES"/>
        </w:rPr>
      </w:pPr>
      <w:r w:rsidRPr="69E214E9" w:rsidR="647CE561">
        <w:rPr>
          <w:rFonts w:ascii="Garamond" w:hAnsi="Garamond" w:eastAsia="Garamond" w:cs="Garamond"/>
          <w:noProof w:val="0"/>
          <w:sz w:val="20"/>
          <w:szCs w:val="20"/>
          <w:lang w:val="es-ES"/>
        </w:rPr>
        <w:t xml:space="preserve">Reconocimiento de los derechos de las mujeres rurales. </w:t>
      </w:r>
    </w:p>
    <w:p xmlns:wp14="http://schemas.microsoft.com/office/word/2010/wordml" w:rsidP="69E214E9" wp14:paraId="7718CF4E" wp14:textId="2F1E59C3">
      <w:pPr>
        <w:pStyle w:val="ListParagraph"/>
        <w:numPr>
          <w:ilvl w:val="0"/>
          <w:numId w:val="14"/>
        </w:numPr>
        <w:bidi w:val="0"/>
        <w:spacing w:before="0" w:beforeAutospacing="off" w:after="0" w:afterAutospacing="off"/>
        <w:jc w:val="both"/>
        <w:rPr>
          <w:rFonts w:ascii="Garamond" w:hAnsi="Garamond" w:eastAsia="Garamond" w:cs="Garamond"/>
          <w:noProof w:val="0"/>
          <w:sz w:val="20"/>
          <w:szCs w:val="20"/>
          <w:lang w:val="es-ES"/>
        </w:rPr>
      </w:pPr>
      <w:r w:rsidRPr="69E214E9" w:rsidR="647CE561">
        <w:rPr>
          <w:rFonts w:ascii="Garamond" w:hAnsi="Garamond" w:eastAsia="Garamond" w:cs="Garamond"/>
          <w:noProof w:val="0"/>
          <w:sz w:val="20"/>
          <w:szCs w:val="20"/>
          <w:lang w:val="es-ES"/>
        </w:rPr>
        <w:t xml:space="preserve">Prevención de las violencias basadas en género. </w:t>
      </w:r>
    </w:p>
    <w:p xmlns:wp14="http://schemas.microsoft.com/office/word/2010/wordml" w:rsidP="69E214E9" wp14:paraId="64585858" wp14:textId="350EF8CF">
      <w:pPr>
        <w:pStyle w:val="ListParagraph"/>
        <w:numPr>
          <w:ilvl w:val="0"/>
          <w:numId w:val="14"/>
        </w:numPr>
        <w:bidi w:val="0"/>
        <w:spacing w:before="0" w:beforeAutospacing="off" w:after="0" w:afterAutospacing="off"/>
        <w:jc w:val="both"/>
        <w:rPr>
          <w:rFonts w:ascii="Garamond" w:hAnsi="Garamond" w:eastAsia="Garamond" w:cs="Garamond"/>
          <w:noProof w:val="0"/>
          <w:sz w:val="20"/>
          <w:szCs w:val="20"/>
          <w:lang w:val="es-ES"/>
        </w:rPr>
      </w:pPr>
      <w:r w:rsidRPr="69E214E9" w:rsidR="647CE561">
        <w:rPr>
          <w:rFonts w:ascii="Garamond" w:hAnsi="Garamond" w:eastAsia="Garamond" w:cs="Garamond"/>
          <w:noProof w:val="0"/>
          <w:sz w:val="20"/>
          <w:szCs w:val="20"/>
          <w:lang w:val="es-ES"/>
        </w:rPr>
        <w:t xml:space="preserve">Fortalecimiento del amor propio y la autonomía. </w:t>
      </w:r>
    </w:p>
    <w:p xmlns:wp14="http://schemas.microsoft.com/office/word/2010/wordml" w:rsidP="69E214E9" wp14:paraId="6451F169" wp14:textId="7B502427">
      <w:pPr>
        <w:pStyle w:val="ListParagraph"/>
        <w:numPr>
          <w:ilvl w:val="0"/>
          <w:numId w:val="14"/>
        </w:numPr>
        <w:bidi w:val="0"/>
        <w:spacing w:before="0" w:beforeAutospacing="off" w:after="0" w:afterAutospacing="off"/>
        <w:jc w:val="both"/>
        <w:rPr>
          <w:rFonts w:ascii="Garamond" w:hAnsi="Garamond" w:eastAsia="Garamond" w:cs="Garamond"/>
          <w:noProof w:val="0"/>
          <w:sz w:val="20"/>
          <w:szCs w:val="20"/>
          <w:lang w:val="es-ES"/>
        </w:rPr>
      </w:pPr>
      <w:r w:rsidRPr="69E214E9" w:rsidR="647CE561">
        <w:rPr>
          <w:rFonts w:ascii="Garamond" w:hAnsi="Garamond" w:eastAsia="Garamond" w:cs="Garamond"/>
          <w:noProof w:val="0"/>
          <w:sz w:val="20"/>
          <w:szCs w:val="20"/>
          <w:lang w:val="es-ES"/>
        </w:rPr>
        <w:t xml:space="preserve">Valoración de las economías rurales y campesinas. </w:t>
      </w:r>
    </w:p>
    <w:p xmlns:wp14="http://schemas.microsoft.com/office/word/2010/wordml" w:rsidP="69E214E9" wp14:paraId="43FED4BC" wp14:textId="40541815">
      <w:pPr>
        <w:pStyle w:val="ListParagraph"/>
        <w:numPr>
          <w:ilvl w:val="0"/>
          <w:numId w:val="14"/>
        </w:numPr>
        <w:bidi w:val="0"/>
        <w:spacing w:before="0" w:beforeAutospacing="off" w:after="0" w:afterAutospacing="off"/>
        <w:jc w:val="both"/>
        <w:rPr>
          <w:rFonts w:ascii="Garamond" w:hAnsi="Garamond" w:eastAsia="Garamond" w:cs="Garamond"/>
          <w:noProof w:val="0"/>
          <w:sz w:val="20"/>
          <w:szCs w:val="20"/>
          <w:lang w:val="es-ES"/>
        </w:rPr>
      </w:pPr>
      <w:r w:rsidRPr="69E214E9" w:rsidR="647CE561">
        <w:rPr>
          <w:rFonts w:ascii="Garamond" w:hAnsi="Garamond" w:eastAsia="Garamond" w:cs="Garamond"/>
          <w:noProof w:val="0"/>
          <w:sz w:val="20"/>
          <w:szCs w:val="20"/>
          <w:lang w:val="es-ES"/>
        </w:rPr>
        <w:t xml:space="preserve">Redes comunitarias de cuidado y solidaridad. </w:t>
      </w:r>
    </w:p>
    <w:p xmlns:wp14="http://schemas.microsoft.com/office/word/2010/wordml" w:rsidP="69E214E9" wp14:paraId="4F1176AA" wp14:textId="19376843">
      <w:pPr>
        <w:pStyle w:val="ListParagraph"/>
        <w:numPr>
          <w:ilvl w:val="0"/>
          <w:numId w:val="14"/>
        </w:numPr>
        <w:bidi w:val="0"/>
        <w:spacing w:before="0" w:beforeAutospacing="off" w:after="0" w:afterAutospacing="off"/>
        <w:jc w:val="both"/>
        <w:rPr>
          <w:rFonts w:ascii="Garamond" w:hAnsi="Garamond" w:eastAsia="Garamond" w:cs="Garamond"/>
          <w:noProof w:val="0"/>
          <w:sz w:val="20"/>
          <w:szCs w:val="20"/>
          <w:lang w:val="es-ES"/>
        </w:rPr>
      </w:pPr>
      <w:r w:rsidRPr="69E214E9" w:rsidR="647CE561">
        <w:rPr>
          <w:rFonts w:ascii="Garamond" w:hAnsi="Garamond" w:eastAsia="Garamond" w:cs="Garamond"/>
          <w:noProof w:val="0"/>
          <w:sz w:val="20"/>
          <w:szCs w:val="20"/>
          <w:lang w:val="es-ES"/>
        </w:rPr>
        <w:t xml:space="preserve">Participación y liderazgo de las mujeres en el territorio. </w:t>
      </w:r>
    </w:p>
    <w:p xmlns:wp14="http://schemas.microsoft.com/office/word/2010/wordml" w:rsidP="69E214E9" wp14:paraId="342FD756" wp14:textId="13F2D386">
      <w:pPr>
        <w:pStyle w:val="ListParagraph"/>
        <w:numPr>
          <w:ilvl w:val="0"/>
          <w:numId w:val="14"/>
        </w:numPr>
        <w:bidi w:val="0"/>
        <w:spacing w:before="0" w:beforeAutospacing="off" w:after="0" w:afterAutospacing="off"/>
        <w:jc w:val="both"/>
        <w:rPr>
          <w:rFonts w:ascii="Garamond" w:hAnsi="Garamond" w:eastAsia="Garamond" w:cs="Garamond"/>
          <w:noProof w:val="0"/>
          <w:sz w:val="20"/>
          <w:szCs w:val="20"/>
          <w:lang w:val="es-ES"/>
        </w:rPr>
      </w:pPr>
      <w:r w:rsidRPr="69E214E9" w:rsidR="647CE561">
        <w:rPr>
          <w:rFonts w:ascii="Garamond" w:hAnsi="Garamond" w:eastAsia="Garamond" w:cs="Garamond"/>
          <w:noProof w:val="0"/>
          <w:sz w:val="20"/>
          <w:szCs w:val="20"/>
          <w:lang w:val="es-ES"/>
        </w:rPr>
        <w:t xml:space="preserve">Socialización de rutas de atención y oferta institucional. </w:t>
      </w:r>
    </w:p>
    <w:p xmlns:wp14="http://schemas.microsoft.com/office/word/2010/wordml" w:rsidP="69E214E9" wp14:paraId="5F52D6E1" wp14:textId="0F4DCA5A">
      <w:pPr>
        <w:bidi w:val="0"/>
        <w:spacing w:before="240" w:beforeAutospacing="off" w:after="240" w:afterAutospacing="off"/>
        <w:jc w:val="both"/>
      </w:pPr>
      <w:r w:rsidRPr="69E214E9" w:rsidR="647CE561">
        <w:rPr>
          <w:rFonts w:ascii="Garamond" w:hAnsi="Garamond" w:eastAsia="Garamond" w:cs="Garamond"/>
          <w:noProof w:val="0"/>
          <w:sz w:val="20"/>
          <w:szCs w:val="20"/>
          <w:lang w:val="es-ES"/>
        </w:rPr>
        <w:t>Se recomienda que los mensajes asociados a rutas de atención, servicios institucionales y mecanismos de protección sean difundidos especialmente durante los momentos de apertura, transición entre actividades y cierre del evento, aprovechando espacios de mayor atención colectiva y circulación de participantes. Así mismo, el equipo organizador podrá disponer puntos informativos o materiales de consulta rápida que permitan a las asistentes acceder a información clara y pertinente sobre derechos, servicios y mecanismos institucionales disponibles para las mujeres rurales de la localidad.</w:t>
      </w:r>
    </w:p>
    <w:p xmlns:wp14="http://schemas.microsoft.com/office/word/2010/wordml" w:rsidP="69E214E9" wp14:paraId="4CADD7D8" wp14:textId="5BFB75B7">
      <w:pPr>
        <w:bidi w:val="0"/>
        <w:spacing w:before="240" w:beforeAutospacing="off" w:after="240" w:afterAutospacing="off"/>
        <w:jc w:val="both"/>
      </w:pPr>
      <w:r w:rsidRPr="69E214E9" w:rsidR="647CE561">
        <w:rPr>
          <w:rFonts w:ascii="Garamond" w:hAnsi="Garamond" w:eastAsia="Garamond" w:cs="Garamond"/>
          <w:noProof w:val="0"/>
          <w:sz w:val="20"/>
          <w:szCs w:val="20"/>
          <w:lang w:val="es-ES"/>
        </w:rPr>
        <w:t>Finalmente, toda la jornada deberá desarrollarse bajo criterios de cuidado colectivo, trato digno y prevención de violencias, garantizando ambientes seguros, participación respetuosa y acompañamiento permanente a las asistentes. El equipo logístico y profesional deberá mantener disposición activa para orientar a las participantes, atender necesidades operativas y facilitar el desarrollo adecuado de las actividades programadas.</w:t>
      </w:r>
    </w:p>
    <w:p xmlns:wp14="http://schemas.microsoft.com/office/word/2010/wordml" w:rsidP="69E214E9" wp14:paraId="6F15B7C4" wp14:textId="2FF7BA55">
      <w:pPr>
        <w:pStyle w:val="ListParagraph"/>
        <w:numPr>
          <w:ilvl w:val="0"/>
          <w:numId w:val="13"/>
        </w:numPr>
        <w:bidi w:val="0"/>
        <w:spacing w:before="240" w:beforeAutospacing="off" w:after="240" w:afterAutospacing="off"/>
        <w:jc w:val="both"/>
        <w:rPr>
          <w:rFonts w:ascii="Garamond" w:hAnsi="Garamond" w:eastAsia="Garamond" w:cs="Garamond"/>
          <w:noProof w:val="0"/>
          <w:sz w:val="20"/>
          <w:szCs w:val="20"/>
          <w:lang w:val="es-ES"/>
        </w:rPr>
      </w:pPr>
      <w:r w:rsidRPr="69E214E9" w:rsidR="48784732">
        <w:rPr>
          <w:rFonts w:ascii="Garamond" w:hAnsi="Garamond" w:eastAsia="Garamond" w:cs="Garamond"/>
          <w:noProof w:val="0"/>
          <w:sz w:val="20"/>
          <w:szCs w:val="20"/>
          <w:lang w:val="es-ES"/>
        </w:rPr>
        <w:t>registro y memoria del evento</w:t>
      </w:r>
    </w:p>
    <w:p xmlns:wp14="http://schemas.microsoft.com/office/word/2010/wordml" w:rsidP="69E214E9" wp14:paraId="52E2C02D" wp14:textId="506AD122">
      <w:pPr>
        <w:bidi w:val="0"/>
        <w:spacing w:before="240" w:beforeAutospacing="off" w:after="240" w:afterAutospacing="off"/>
        <w:jc w:val="both"/>
      </w:pPr>
      <w:r w:rsidRPr="69E214E9" w:rsidR="48784732">
        <w:rPr>
          <w:rFonts w:ascii="Garamond" w:hAnsi="Garamond" w:eastAsia="Garamond" w:cs="Garamond"/>
          <w:noProof w:val="0"/>
          <w:sz w:val="20"/>
          <w:szCs w:val="20"/>
          <w:lang w:val="es-ES"/>
        </w:rPr>
        <w:t>El registro audiovisual y documental del evento deberá comprenderse como una herramienta de memoria comunitaria, visibilización territorial y seguimiento técnico del componente, orientada a reconocer y documentar la participación, los liderazgos y las experiencias de las mujeres campesinas y rurales de la localidad de Usme. En este sentido, el proceso de registro no deberá centrarse únicamente en evidencias institucionales o protocolarias, sino en la construcción de una memoria visual y narrativa que refleje el carácter comunitario, cultural y organizativo de la jornada.</w:t>
      </w:r>
    </w:p>
    <w:p xmlns:wp14="http://schemas.microsoft.com/office/word/2010/wordml" w:rsidP="69E214E9" wp14:paraId="0D3EB35F" wp14:textId="704F432F">
      <w:pPr>
        <w:bidi w:val="0"/>
        <w:spacing w:before="240" w:beforeAutospacing="off" w:after="240" w:afterAutospacing="off"/>
        <w:jc w:val="both"/>
      </w:pPr>
      <w:r w:rsidRPr="69E214E9" w:rsidR="48784732">
        <w:rPr>
          <w:rFonts w:ascii="Garamond" w:hAnsi="Garamond" w:eastAsia="Garamond" w:cs="Garamond"/>
          <w:noProof w:val="0"/>
          <w:sz w:val="20"/>
          <w:szCs w:val="20"/>
          <w:lang w:val="es-ES"/>
        </w:rPr>
        <w:t>El equipo encargado del registro deberá priorizar la documentación de momentos relacionados con la participación colectiva, las expresiones culturales, la interacción en la feria gastronómica y productiva, los actos de reconocimiento y las dinámicas de encuentro entre mujeres rurales. Así mismo, se procurará visibilizar elementos asociados a los saberes campesinos, las prácticas comunitarias, las iniciativas productivas y las acciones simbólicas desarrolladas durante la jornada.</w:t>
      </w:r>
    </w:p>
    <w:p xmlns:wp14="http://schemas.microsoft.com/office/word/2010/wordml" w:rsidP="69E214E9" wp14:paraId="7391F796" wp14:textId="7A7FED3C">
      <w:pPr>
        <w:bidi w:val="0"/>
        <w:spacing w:before="240" w:beforeAutospacing="off" w:after="240" w:afterAutospacing="off"/>
        <w:jc w:val="both"/>
      </w:pPr>
      <w:r w:rsidRPr="69E214E9" w:rsidR="48784732">
        <w:rPr>
          <w:rFonts w:ascii="Garamond" w:hAnsi="Garamond" w:eastAsia="Garamond" w:cs="Garamond"/>
          <w:noProof w:val="0"/>
          <w:sz w:val="20"/>
          <w:szCs w:val="20"/>
          <w:lang w:val="es-ES"/>
        </w:rPr>
        <w:t>Metodológicamente, se recomienda combinar registros generales del evento con capturas de experiencias comunitarias, interacciones territoriales y relatos breves de participantes, procurando reflejar la diversidad de trayectorias y liderazgos presentes en el componente. El registro deberá desarrollarse bajo criterios de respeto, consentimiento y trato digno, evitando enfoques revictimizantes, invasivos o que expongan situaciones personales de las participantes.</w:t>
      </w:r>
    </w:p>
    <w:p xmlns:wp14="http://schemas.microsoft.com/office/word/2010/wordml" w:rsidP="69E214E9" wp14:paraId="017A8D0B" wp14:textId="1F32B0B7">
      <w:pPr>
        <w:bidi w:val="0"/>
        <w:spacing w:before="240" w:beforeAutospacing="off" w:after="240" w:afterAutospacing="off"/>
        <w:jc w:val="both"/>
      </w:pPr>
      <w:r w:rsidRPr="69E214E9" w:rsidR="48784732">
        <w:rPr>
          <w:rFonts w:ascii="Garamond" w:hAnsi="Garamond" w:eastAsia="Garamond" w:cs="Garamond"/>
          <w:noProof w:val="0"/>
          <w:sz w:val="20"/>
          <w:szCs w:val="20"/>
          <w:lang w:val="es-ES"/>
        </w:rPr>
        <w:t>Como parte del cierre operativo, el equipo organizador deberá consolidar una memoria básica del evento que incluya evidencias fotográficas, registro audiovisual, listados de participación y síntesis general de las actividades desarrolladas, con el fin de fortalecer los procesos de seguimiento técnico, sistematización y memoria institucional y comunitaria del proyecto.</w:t>
      </w:r>
    </w:p>
    <w:p xmlns:wp14="http://schemas.microsoft.com/office/word/2010/wordml" w:rsidP="69E214E9" wp14:paraId="15AD69A9" wp14:textId="65FD5AD3">
      <w:pPr>
        <w:pStyle w:val="Normal"/>
        <w:bidi w:val="0"/>
        <w:spacing w:before="240" w:beforeAutospacing="off" w:after="240" w:afterAutospacing="off"/>
        <w:jc w:val="both"/>
        <w:rPr>
          <w:rFonts w:ascii="Garamond" w:hAnsi="Garamond" w:eastAsia="Garamond" w:cs="Garamond"/>
          <w:noProof w:val="0"/>
          <w:sz w:val="20"/>
          <w:szCs w:val="20"/>
          <w:lang w:val="es-ES"/>
        </w:rPr>
      </w:pPr>
    </w:p>
    <w:p xmlns:wp14="http://schemas.microsoft.com/office/word/2010/wordml" w:rsidP="69E214E9" wp14:paraId="36ABE55D" wp14:textId="655600AE">
      <w:pPr>
        <w:pStyle w:val="Normal"/>
        <w:bidi w:val="0"/>
        <w:spacing w:before="240" w:beforeAutospacing="off" w:after="240" w:afterAutospacing="off"/>
        <w:jc w:val="both"/>
        <w:rPr>
          <w:rFonts w:ascii="Garamond" w:hAnsi="Garamond" w:eastAsia="Garamond" w:cs="Garamond"/>
          <w:noProof w:val="0"/>
          <w:sz w:val="20"/>
          <w:szCs w:val="20"/>
          <w:lang w:val="es-ES"/>
        </w:rPr>
      </w:pPr>
    </w:p>
    <w:p xmlns:wp14="http://schemas.microsoft.com/office/word/2010/wordml" w:rsidP="224462FA" wp14:paraId="1025ABA2" wp14:textId="42093822">
      <w:pPr>
        <w:bidi w:val="0"/>
        <w:spacing w:before="0" w:beforeAutospacing="off" w:after="0" w:afterAutospacing="off"/>
        <w:jc w:val="both"/>
        <w:rPr>
          <w:rFonts w:ascii="Garamond" w:hAnsi="Garamond" w:eastAsia="Garamond" w:cs="Garamond"/>
          <w:b w:val="1"/>
          <w:bCs w:val="1"/>
          <w:noProof w:val="0"/>
          <w:sz w:val="20"/>
          <w:szCs w:val="20"/>
          <w:lang w:val="es-ES"/>
        </w:rPr>
      </w:pPr>
    </w:p>
    <w:p xmlns:wp14="http://schemas.microsoft.com/office/word/2010/wordml" wp14:paraId="5C1A07E2" wp14:textId="6B4F582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2f7fa5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21ffab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624d3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d2d3df6"/>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d75ea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cb483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3ec14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cb86b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e6276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93d8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81ea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f77bd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83c88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68a9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6649E"/>
    <w:rsid w:val="0228DFE2"/>
    <w:rsid w:val="036C0471"/>
    <w:rsid w:val="0F65C68B"/>
    <w:rsid w:val="16DF84C1"/>
    <w:rsid w:val="1E65DC11"/>
    <w:rsid w:val="208E9198"/>
    <w:rsid w:val="213E9EC4"/>
    <w:rsid w:val="224462FA"/>
    <w:rsid w:val="235C73A1"/>
    <w:rsid w:val="236C0BF1"/>
    <w:rsid w:val="23BCAEAC"/>
    <w:rsid w:val="26510D84"/>
    <w:rsid w:val="2DDDE437"/>
    <w:rsid w:val="2E013D28"/>
    <w:rsid w:val="2E378668"/>
    <w:rsid w:val="2E8ED1A5"/>
    <w:rsid w:val="300DFA4D"/>
    <w:rsid w:val="31D7279C"/>
    <w:rsid w:val="39BB5F3A"/>
    <w:rsid w:val="39BB5F3A"/>
    <w:rsid w:val="40055302"/>
    <w:rsid w:val="43BF1124"/>
    <w:rsid w:val="441DBC08"/>
    <w:rsid w:val="4826649E"/>
    <w:rsid w:val="4876EBD8"/>
    <w:rsid w:val="48784732"/>
    <w:rsid w:val="4D001E53"/>
    <w:rsid w:val="4D620182"/>
    <w:rsid w:val="4FFEA9F5"/>
    <w:rsid w:val="52602E5B"/>
    <w:rsid w:val="52602E5B"/>
    <w:rsid w:val="564622D1"/>
    <w:rsid w:val="56A8F4A6"/>
    <w:rsid w:val="584E7070"/>
    <w:rsid w:val="59000568"/>
    <w:rsid w:val="595C0C0E"/>
    <w:rsid w:val="647CE561"/>
    <w:rsid w:val="649C5A34"/>
    <w:rsid w:val="653985C7"/>
    <w:rsid w:val="68E9FE45"/>
    <w:rsid w:val="6931D312"/>
    <w:rsid w:val="69E214E9"/>
    <w:rsid w:val="6A1DDAFC"/>
    <w:rsid w:val="7118A55B"/>
    <w:rsid w:val="7427E00D"/>
    <w:rsid w:val="7595E026"/>
    <w:rsid w:val="7C3BCBA2"/>
    <w:rsid w:val="7CA69CE0"/>
    <w:rsid w:val="7CE71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013E"/>
  <w15:chartTrackingRefBased/>
  <w15:docId w15:val="{5B40D078-28CC-4663-99EE-24F9809883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24462F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d8ea3f3b173487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Narrow"/>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2026-04-22T13:24:29.6179902Z</dcterms:created>
  <dcterms:modified xsi:type="dcterms:W3CDTF">2026-05-08T11:18:50.7673008Z</dcterms:modified>
  <dc:creator>Diego Mauricio Vallejo Diaz</dc:creator>
  <lastModifiedBy>Diego Mauricio Vallejo Diaz</lastModifiedBy>
</coreProperties>
</file>