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09B" w:rsidRDefault="0040609B" w:rsidP="0040609B">
      <w:pPr>
        <w:jc w:val="center"/>
        <w:rPr>
          <w:rFonts w:ascii="Arial" w:hAnsi="Arial" w:cs="Arial"/>
          <w:b/>
          <w:sz w:val="28"/>
          <w:szCs w:val="28"/>
        </w:rPr>
      </w:pPr>
      <w:r w:rsidRPr="009A07FE">
        <w:rPr>
          <w:rFonts w:ascii="Arial" w:hAnsi="Arial" w:cs="Arial"/>
          <w:b/>
          <w:sz w:val="28"/>
          <w:szCs w:val="28"/>
        </w:rPr>
        <w:t>Reunión Corporativa de Vocales de Control</w:t>
      </w:r>
    </w:p>
    <w:p w:rsidR="0040609B" w:rsidRDefault="00D5602C" w:rsidP="0040609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27 </w:t>
      </w:r>
      <w:bookmarkStart w:id="0" w:name="_GoBack"/>
      <w:bookmarkEnd w:id="0"/>
      <w:r w:rsidRPr="009A07FE">
        <w:rPr>
          <w:rFonts w:ascii="Arial" w:hAnsi="Arial" w:cs="Arial"/>
          <w:sz w:val="28"/>
          <w:szCs w:val="28"/>
        </w:rPr>
        <w:t>octubre</w:t>
      </w:r>
      <w:r w:rsidR="0040609B" w:rsidRPr="009A07FE">
        <w:rPr>
          <w:rFonts w:ascii="Arial" w:hAnsi="Arial" w:cs="Arial"/>
          <w:sz w:val="28"/>
          <w:szCs w:val="28"/>
        </w:rPr>
        <w:t xml:space="preserve"> de 2023</w:t>
      </w:r>
    </w:p>
    <w:p w:rsidR="00B417B0" w:rsidRDefault="00B417B0" w:rsidP="009219A6">
      <w:pPr>
        <w:jc w:val="both"/>
        <w:rPr>
          <w:rFonts w:ascii="Arial" w:hAnsi="Arial" w:cs="Arial"/>
          <w:sz w:val="24"/>
          <w:szCs w:val="24"/>
        </w:rPr>
      </w:pPr>
    </w:p>
    <w:p w:rsidR="00CF7993" w:rsidRDefault="00E437FD" w:rsidP="009219A6">
      <w:pPr>
        <w:jc w:val="both"/>
        <w:rPr>
          <w:rFonts w:ascii="Arial" w:hAnsi="Arial" w:cs="Arial"/>
          <w:sz w:val="24"/>
          <w:szCs w:val="24"/>
        </w:rPr>
      </w:pPr>
      <w:r w:rsidRPr="00391450">
        <w:rPr>
          <w:rFonts w:ascii="Arial" w:hAnsi="Arial" w:cs="Arial"/>
          <w:sz w:val="24"/>
          <w:szCs w:val="24"/>
        </w:rPr>
        <w:t xml:space="preserve">Día y Tema Publicados conforme a la solicitud de los Vocales del 22 de </w:t>
      </w:r>
      <w:r w:rsidR="00D5602C" w:rsidRPr="00391450">
        <w:rPr>
          <w:rFonts w:ascii="Arial" w:hAnsi="Arial" w:cs="Arial"/>
          <w:sz w:val="24"/>
          <w:szCs w:val="24"/>
        </w:rPr>
        <w:t>septiembre</w:t>
      </w:r>
      <w:r w:rsidRPr="00391450">
        <w:rPr>
          <w:rFonts w:ascii="Arial" w:hAnsi="Arial" w:cs="Arial"/>
          <w:sz w:val="24"/>
          <w:szCs w:val="24"/>
        </w:rPr>
        <w:t>:</w:t>
      </w:r>
    </w:p>
    <w:p w:rsidR="00E437FD" w:rsidRDefault="00D5602C" w:rsidP="009219A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41.4pt;height:314.9pt">
            <v:imagedata r:id="rId6" o:title="Publicación reunión 27 Oct"/>
          </v:shape>
        </w:pict>
      </w:r>
    </w:p>
    <w:p w:rsidR="00B417B0" w:rsidRDefault="00B417B0" w:rsidP="00E437FD">
      <w:pPr>
        <w:jc w:val="center"/>
        <w:rPr>
          <w:rFonts w:ascii="Arial" w:hAnsi="Arial" w:cs="Arial"/>
          <w:b/>
          <w:sz w:val="28"/>
          <w:szCs w:val="28"/>
        </w:rPr>
      </w:pPr>
    </w:p>
    <w:p w:rsidR="00E437FD" w:rsidRPr="00770C23" w:rsidRDefault="00E437FD" w:rsidP="00E437FD">
      <w:pPr>
        <w:jc w:val="center"/>
        <w:rPr>
          <w:rFonts w:ascii="Arial" w:hAnsi="Arial" w:cs="Arial"/>
          <w:sz w:val="28"/>
          <w:szCs w:val="28"/>
        </w:rPr>
      </w:pPr>
      <w:r w:rsidRPr="00770C23">
        <w:rPr>
          <w:rFonts w:ascii="Arial" w:hAnsi="Arial" w:cs="Arial"/>
          <w:sz w:val="28"/>
          <w:szCs w:val="28"/>
        </w:rPr>
        <w:t>Realización de la reunión</w:t>
      </w:r>
    </w:p>
    <w:tbl>
      <w:tblPr>
        <w:tblStyle w:val="Tablanormal2"/>
        <w:tblW w:w="9276" w:type="dxa"/>
        <w:tblLook w:val="04A0" w:firstRow="1" w:lastRow="0" w:firstColumn="1" w:lastColumn="0" w:noHBand="0" w:noVBand="1"/>
      </w:tblPr>
      <w:tblGrid>
        <w:gridCol w:w="9276"/>
      </w:tblGrid>
      <w:tr w:rsidR="00B417B0" w:rsidRPr="00343DD1" w:rsidTr="00451C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6" w:type="dxa"/>
          </w:tcPr>
          <w:p w:rsidR="00B417B0" w:rsidRPr="00343DD1" w:rsidRDefault="00B417B0" w:rsidP="00451C3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36B7E">
              <w:rPr>
                <w:rFonts w:ascii="Arial" w:hAnsi="Arial" w:cs="Arial"/>
                <w:sz w:val="22"/>
                <w:szCs w:val="22"/>
              </w:rPr>
              <w:t xml:space="preserve">Reunión:  </w:t>
            </w:r>
            <w:r>
              <w:rPr>
                <w:rFonts w:ascii="Arial" w:hAnsi="Arial" w:cs="Arial"/>
                <w:sz w:val="22"/>
                <w:szCs w:val="22"/>
              </w:rPr>
              <w:t xml:space="preserve">DRAGADO RIO TUNJUELITO </w:t>
            </w:r>
          </w:p>
        </w:tc>
      </w:tr>
      <w:tr w:rsidR="00B417B0" w:rsidRPr="00513540" w:rsidTr="00451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6" w:type="dxa"/>
          </w:tcPr>
          <w:p w:rsidR="00B417B0" w:rsidRPr="00513540" w:rsidRDefault="00B417B0" w:rsidP="00451C3D">
            <w:pPr>
              <w:spacing w:line="48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1546EC">
              <w:rPr>
                <w:rFonts w:ascii="Arial" w:hAnsi="Arial" w:cs="Arial"/>
                <w:sz w:val="22"/>
                <w:szCs w:val="22"/>
              </w:rPr>
              <w:t xml:space="preserve">Fecha: </w:t>
            </w:r>
            <w:proofErr w:type="gramStart"/>
            <w:r>
              <w:rPr>
                <w:rFonts w:ascii="Arial" w:hAnsi="Arial" w:cs="Arial"/>
                <w:b w:val="0"/>
                <w:sz w:val="22"/>
                <w:szCs w:val="22"/>
              </w:rPr>
              <w:t>Octubre</w:t>
            </w:r>
            <w:proofErr w:type="gramEnd"/>
            <w:r w:rsidRPr="008B3CA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27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368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de 2023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                </w:t>
            </w:r>
            <w:r w:rsidRPr="001546EC">
              <w:rPr>
                <w:rFonts w:ascii="Arial" w:hAnsi="Arial" w:cs="Arial"/>
                <w:sz w:val="22"/>
                <w:szCs w:val="22"/>
              </w:rPr>
              <w:t>Hora inicio</w:t>
            </w:r>
            <w:r w:rsidRPr="00513540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9:00 a.m.   </w:t>
            </w:r>
            <w:r w:rsidRPr="001546EC">
              <w:rPr>
                <w:rFonts w:ascii="Arial" w:hAnsi="Arial" w:cs="Arial"/>
                <w:sz w:val="22"/>
                <w:szCs w:val="22"/>
              </w:rPr>
              <w:t>Hora Final: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B3CA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</w:t>
            </w:r>
            <w:r w:rsidRPr="008B3CA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:00</w:t>
            </w:r>
            <w:r w:rsidRPr="00C50AB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21755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B417B0" w:rsidRPr="00513540" w:rsidTr="00451C3D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6" w:type="dxa"/>
          </w:tcPr>
          <w:p w:rsidR="00B417B0" w:rsidRPr="00513540" w:rsidRDefault="00B417B0" w:rsidP="00451C3D">
            <w:pPr>
              <w:spacing w:line="48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1546EC">
              <w:rPr>
                <w:rFonts w:ascii="Arial" w:hAnsi="Arial" w:cs="Arial"/>
                <w:sz w:val="22"/>
                <w:szCs w:val="22"/>
              </w:rPr>
              <w:t>Lugar</w:t>
            </w:r>
            <w:r w:rsidRPr="00513540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  <w:r>
              <w:t xml:space="preserve"> </w:t>
            </w:r>
            <w:r w:rsidRPr="00495C45">
              <w:rPr>
                <w:rFonts w:ascii="Arial" w:hAnsi="Arial" w:cs="Arial"/>
                <w:b w:val="0"/>
                <w:sz w:val="22"/>
                <w:szCs w:val="22"/>
              </w:rPr>
              <w:t>COA Carrera 33 17B 48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</w:tr>
      <w:tr w:rsidR="00B417B0" w:rsidRPr="006D606E" w:rsidTr="00451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6" w:type="dxa"/>
          </w:tcPr>
          <w:p w:rsidR="00B417B0" w:rsidRPr="006D606E" w:rsidRDefault="00B417B0" w:rsidP="00451C3D">
            <w:pPr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6D606E">
              <w:rPr>
                <w:rFonts w:ascii="Arial" w:hAnsi="Arial" w:cs="Arial"/>
                <w:sz w:val="22"/>
                <w:szCs w:val="22"/>
              </w:rPr>
              <w:t>Asistentes: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Se adjunta lista de asistencia. </w:t>
            </w:r>
          </w:p>
        </w:tc>
      </w:tr>
      <w:tr w:rsidR="00B417B0" w:rsidRPr="006D606E" w:rsidTr="00451C3D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6" w:type="dxa"/>
          </w:tcPr>
          <w:p w:rsidR="00B417B0" w:rsidRPr="006D606E" w:rsidRDefault="00B417B0" w:rsidP="00451C3D">
            <w:pPr>
              <w:pStyle w:val="Ttulo1"/>
              <w:jc w:val="left"/>
              <w:outlineLvl w:val="0"/>
              <w:rPr>
                <w:rFonts w:cs="Arial"/>
                <w:sz w:val="22"/>
                <w:szCs w:val="22"/>
              </w:rPr>
            </w:pPr>
            <w:r w:rsidRPr="006D606E">
              <w:rPr>
                <w:b/>
                <w:bCs w:val="0"/>
              </w:rPr>
              <w:t>ORDEN DEL DÍA</w:t>
            </w:r>
            <w:r w:rsidRPr="006D606E">
              <w:t>:</w:t>
            </w:r>
          </w:p>
        </w:tc>
      </w:tr>
      <w:tr w:rsidR="00B417B0" w:rsidRPr="00EF04A5" w:rsidTr="00451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6" w:type="dxa"/>
          </w:tcPr>
          <w:p w:rsidR="00B417B0" w:rsidRPr="00B417B0" w:rsidRDefault="00B417B0" w:rsidP="00B417B0">
            <w:pPr>
              <w:pStyle w:val="Prrafodelista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417B0">
              <w:rPr>
                <w:rFonts w:ascii="Arial" w:hAnsi="Arial" w:cs="Arial"/>
                <w:lang w:eastAsia="es-CO"/>
              </w:rPr>
              <w:t>Objetivo de la sesión</w:t>
            </w:r>
          </w:p>
          <w:p w:rsidR="00B417B0" w:rsidRPr="00B417B0" w:rsidRDefault="00B417B0" w:rsidP="00B417B0">
            <w:pPr>
              <w:pStyle w:val="Prrafodelista"/>
              <w:numPr>
                <w:ilvl w:val="1"/>
                <w:numId w:val="2"/>
              </w:numPr>
              <w:rPr>
                <w:rFonts w:ascii="Arial" w:hAnsi="Arial" w:cs="Arial"/>
                <w:lang w:eastAsia="es-CO"/>
              </w:rPr>
            </w:pPr>
            <w:r w:rsidRPr="00B417B0">
              <w:rPr>
                <w:rFonts w:ascii="Arial" w:hAnsi="Arial" w:cs="Arial"/>
                <w:lang w:eastAsia="es-CO"/>
              </w:rPr>
              <w:t>Participantes</w:t>
            </w:r>
          </w:p>
          <w:p w:rsidR="00B417B0" w:rsidRPr="00B417B0" w:rsidRDefault="00B417B0" w:rsidP="00B417B0">
            <w:pPr>
              <w:pStyle w:val="Prrafodelista"/>
              <w:numPr>
                <w:ilvl w:val="1"/>
                <w:numId w:val="2"/>
              </w:numPr>
              <w:rPr>
                <w:rFonts w:ascii="Arial" w:hAnsi="Arial" w:cs="Arial"/>
                <w:b w:val="0"/>
                <w:bCs w:val="0"/>
                <w:lang w:eastAsia="es-CO"/>
              </w:rPr>
            </w:pPr>
            <w:r w:rsidRPr="00B417B0">
              <w:rPr>
                <w:rFonts w:ascii="Arial" w:hAnsi="Arial" w:cs="Arial"/>
                <w:lang w:eastAsia="es-CO"/>
              </w:rPr>
              <w:t>Exposición del tema:</w:t>
            </w:r>
            <w:r w:rsidRPr="00B417B0">
              <w:rPr>
                <w:rFonts w:ascii="Arial" w:hAnsi="Arial" w:cs="Arial"/>
                <w:b w:val="0"/>
                <w:lang w:eastAsia="es-CO"/>
              </w:rPr>
              <w:t xml:space="preserve"> </w:t>
            </w:r>
            <w:r w:rsidRPr="00B417B0">
              <w:rPr>
                <w:rFonts w:ascii="Arial" w:hAnsi="Arial" w:cs="Arial"/>
                <w:lang w:eastAsia="es-CO"/>
              </w:rPr>
              <w:t>DRAGADO RIO TUNJUELITO con la Ger. Sistema Maestro</w:t>
            </w:r>
          </w:p>
          <w:p w:rsidR="00B417B0" w:rsidRPr="00B417B0" w:rsidRDefault="00B417B0" w:rsidP="00B417B0">
            <w:pPr>
              <w:pStyle w:val="Prrafodelista"/>
              <w:numPr>
                <w:ilvl w:val="1"/>
                <w:numId w:val="2"/>
              </w:numPr>
              <w:rPr>
                <w:rFonts w:ascii="Arial" w:hAnsi="Arial" w:cs="Arial"/>
                <w:lang w:eastAsia="es-CO"/>
              </w:rPr>
            </w:pPr>
            <w:r w:rsidRPr="00B417B0">
              <w:rPr>
                <w:rFonts w:ascii="Arial" w:hAnsi="Arial" w:cs="Arial"/>
                <w:lang w:eastAsia="es-CO"/>
              </w:rPr>
              <w:t>Preguntas y respuestas.</w:t>
            </w:r>
          </w:p>
          <w:p w:rsidR="00B417B0" w:rsidRPr="00EF04A5" w:rsidRDefault="00B417B0" w:rsidP="00451C3D"/>
        </w:tc>
      </w:tr>
      <w:tr w:rsidR="00B417B0" w:rsidRPr="007C0C3E" w:rsidTr="00451C3D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6" w:type="dxa"/>
          </w:tcPr>
          <w:p w:rsidR="00B417B0" w:rsidRDefault="00B417B0" w:rsidP="00451C3D">
            <w:pPr>
              <w:spacing w:after="160" w:line="259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B417B0" w:rsidRDefault="00B417B0" w:rsidP="00451C3D">
            <w:pPr>
              <w:spacing w:after="160" w:line="259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B417B0" w:rsidRPr="007C0C3E" w:rsidRDefault="00B417B0" w:rsidP="00451C3D">
            <w:pPr>
              <w:spacing w:after="160" w:line="259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7C0C3E">
              <w:rPr>
                <w:rFonts w:ascii="Arial" w:hAnsi="Arial" w:cs="Arial"/>
                <w:noProof/>
                <w:sz w:val="24"/>
                <w:szCs w:val="24"/>
              </w:rPr>
              <w:t>DESARROLLO</w:t>
            </w:r>
          </w:p>
        </w:tc>
      </w:tr>
      <w:tr w:rsidR="00B417B0" w:rsidRPr="00693484" w:rsidTr="00451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6" w:type="dxa"/>
          </w:tcPr>
          <w:p w:rsidR="00B417B0" w:rsidRPr="00B417B0" w:rsidRDefault="00B417B0" w:rsidP="00B417B0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B417B0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Objetivo de la sesión</w:t>
            </w:r>
          </w:p>
          <w:p w:rsidR="00B417B0" w:rsidRDefault="00B417B0" w:rsidP="00451C3D">
            <w:pPr>
              <w:pStyle w:val="Prrafodelista"/>
              <w:jc w:val="both"/>
              <w:rPr>
                <w:rFonts w:ascii="Arial" w:hAnsi="Arial" w:cs="Arial"/>
                <w:bCs w:val="0"/>
                <w:noProof/>
                <w:sz w:val="24"/>
                <w:szCs w:val="24"/>
              </w:rPr>
            </w:pPr>
          </w:p>
          <w:p w:rsidR="00B417B0" w:rsidRDefault="00B417B0" w:rsidP="00451C3D">
            <w:pPr>
              <w:jc w:val="both"/>
              <w:rPr>
                <w:rFonts w:ascii="Arial" w:hAnsi="Arial" w:cs="Arial"/>
                <w:b w:val="0"/>
                <w:noProof/>
                <w:sz w:val="24"/>
                <w:szCs w:val="24"/>
              </w:rPr>
            </w:pPr>
            <w:r w:rsidRPr="00693484">
              <w:rPr>
                <w:rFonts w:ascii="Arial" w:hAnsi="Arial" w:cs="Arial"/>
                <w:b w:val="0"/>
                <w:noProof/>
                <w:sz w:val="24"/>
                <w:szCs w:val="24"/>
              </w:rPr>
              <w:t>En cumplimiento de la agenda concertada con los vocales de control</w:t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t>,</w:t>
            </w:r>
            <w:r w:rsidRPr="00693484">
              <w:rPr>
                <w:rFonts w:ascii="Arial" w:hAnsi="Arial" w:cs="Arial"/>
                <w:b w:val="0"/>
                <w:noProof/>
                <w:sz w:val="24"/>
                <w:szCs w:val="24"/>
              </w:rPr>
              <w:t xml:space="preserve"> como representantes de los Comités de Desarrollo y Control Social -CDCS de los servicios de a</w:t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t xml:space="preserve">cueducto </w:t>
            </w:r>
            <w:r w:rsidRPr="00693484">
              <w:rPr>
                <w:rFonts w:ascii="Arial" w:hAnsi="Arial" w:cs="Arial"/>
                <w:b w:val="0"/>
                <w:noProof/>
                <w:sz w:val="24"/>
                <w:szCs w:val="24"/>
              </w:rPr>
              <w:t xml:space="preserve">y alcantarillado, </w:t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t>la Gerencia de Sistema Maestro invitada con la Radicación 096127, NO se hace presente. S</w:t>
            </w:r>
            <w:r w:rsidRPr="00693484">
              <w:rPr>
                <w:rFonts w:ascii="Arial" w:hAnsi="Arial" w:cs="Arial"/>
                <w:b w:val="0"/>
                <w:noProof/>
                <w:sz w:val="24"/>
                <w:szCs w:val="24"/>
              </w:rPr>
              <w:t xml:space="preserve">e lleva a cabo la reunión sobre </w:t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t>el “Boton Participa” en la pagina Web de la Empresa y sobre la presencia de las reuniones de los vocales en la plataforma COLIBRI de la Veeduria y se construye la agenda del mes de Noviembre</w:t>
            </w:r>
            <w:r w:rsidRPr="00693484">
              <w:rPr>
                <w:rFonts w:ascii="Arial" w:hAnsi="Arial" w:cs="Arial"/>
                <w:b w:val="0"/>
                <w:noProof/>
                <w:sz w:val="24"/>
                <w:szCs w:val="24"/>
              </w:rPr>
              <w:t>.</w:t>
            </w:r>
          </w:p>
          <w:p w:rsidR="00B417B0" w:rsidRDefault="00B417B0" w:rsidP="00451C3D">
            <w:pPr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B417B0" w:rsidRPr="00693484" w:rsidRDefault="00B417B0" w:rsidP="00451C3D">
            <w:pPr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B417B0" w:rsidRPr="00627833" w:rsidTr="00451C3D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6" w:type="dxa"/>
          </w:tcPr>
          <w:p w:rsidR="00B417B0" w:rsidRPr="00B417B0" w:rsidRDefault="00B417B0" w:rsidP="00B417B0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B417B0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Participantes</w:t>
            </w:r>
          </w:p>
          <w:p w:rsidR="00B417B0" w:rsidRDefault="00B417B0" w:rsidP="00451C3D">
            <w:pPr>
              <w:spacing w:after="160" w:line="259" w:lineRule="auto"/>
              <w:jc w:val="both"/>
              <w:rPr>
                <w:rFonts w:ascii="Arial" w:hAnsi="Arial" w:cs="Arial"/>
                <w:b w:val="0"/>
                <w:bCs w:val="0"/>
                <w:noProof/>
                <w:sz w:val="24"/>
                <w:szCs w:val="24"/>
              </w:rPr>
            </w:pPr>
            <w:r w:rsidRPr="00C92703">
              <w:rPr>
                <w:rFonts w:ascii="Arial" w:hAnsi="Arial" w:cs="Arial"/>
                <w:b w:val="0"/>
                <w:noProof/>
                <w:sz w:val="24"/>
                <w:szCs w:val="24"/>
              </w:rPr>
              <w:t xml:space="preserve">Asistieron </w:t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t xml:space="preserve">8 </w:t>
            </w:r>
            <w:r w:rsidRPr="00C92703">
              <w:rPr>
                <w:rFonts w:ascii="Arial" w:hAnsi="Arial" w:cs="Arial"/>
                <w:b w:val="0"/>
                <w:noProof/>
                <w:sz w:val="24"/>
                <w:szCs w:val="24"/>
              </w:rPr>
              <w:t>vocales de control</w:t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t xml:space="preserve"> y Carlos Mora funcionario de la </w:t>
            </w:r>
            <w:r w:rsidRPr="00C92703">
              <w:rPr>
                <w:rFonts w:ascii="Arial" w:hAnsi="Arial" w:cs="Arial"/>
                <w:b w:val="0"/>
                <w:noProof/>
                <w:sz w:val="24"/>
                <w:szCs w:val="24"/>
              </w:rPr>
              <w:t>Dirección Gestión Comunitaria</w:t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t>.</w:t>
            </w:r>
            <w:r>
              <w:rPr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 xml:space="preserve"> Reg</w:t>
            </w:r>
            <w:r w:rsidRPr="00C92703">
              <w:rPr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istro fotográfico</w:t>
            </w:r>
            <w:r>
              <w:rPr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 xml:space="preserve"> anexo.</w:t>
            </w:r>
          </w:p>
          <w:p w:rsidR="00B417B0" w:rsidRPr="00BD3858" w:rsidRDefault="00B417B0" w:rsidP="00B417B0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Cs w:val="0"/>
                <w:sz w:val="22"/>
                <w:szCs w:val="22"/>
                <w:u w:val="single"/>
              </w:rPr>
            </w:pPr>
            <w:r w:rsidRPr="00BD3858">
              <w:rPr>
                <w:rFonts w:ascii="Arial" w:hAnsi="Arial" w:cs="Arial"/>
                <w:noProof/>
                <w:sz w:val="24"/>
                <w:szCs w:val="24"/>
              </w:rPr>
              <w:t xml:space="preserve">Exposición de </w:t>
            </w:r>
            <w:r w:rsidRPr="00BD3858">
              <w:rPr>
                <w:rFonts w:ascii="Arial" w:hAnsi="Arial" w:cs="Arial"/>
                <w:noProof/>
                <w:sz w:val="24"/>
                <w:szCs w:val="24"/>
                <w:u w:val="single"/>
              </w:rPr>
              <w:t>temas:</w:t>
            </w:r>
          </w:p>
          <w:p w:rsidR="00B417B0" w:rsidRDefault="00B417B0" w:rsidP="00451C3D">
            <w:pPr>
              <w:pStyle w:val="Prrafodelista"/>
              <w:rPr>
                <w:rFonts w:ascii="Arial" w:hAnsi="Arial" w:cs="Arial"/>
                <w:b w:val="0"/>
                <w:bCs w:val="0"/>
                <w:sz w:val="22"/>
                <w:szCs w:val="22"/>
                <w:u w:val="single"/>
              </w:rPr>
            </w:pPr>
          </w:p>
          <w:p w:rsidR="00B417B0" w:rsidRPr="00455CB2" w:rsidRDefault="00B417B0" w:rsidP="00451C3D">
            <w:pPr>
              <w:pStyle w:val="Prrafodelista"/>
              <w:rPr>
                <w:rFonts w:ascii="Arial" w:hAnsi="Arial" w:cs="Arial"/>
                <w:bCs w:val="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DRAGADO RIO TUNJUELITO</w:t>
            </w:r>
          </w:p>
          <w:p w:rsidR="00B417B0" w:rsidRPr="00455CB2" w:rsidRDefault="00B417B0" w:rsidP="00451C3D">
            <w:pPr>
              <w:pStyle w:val="Prrafodelista"/>
              <w:rPr>
                <w:rFonts w:ascii="Arial" w:hAnsi="Arial" w:cs="Arial"/>
                <w:bCs w:val="0"/>
                <w:sz w:val="22"/>
                <w:szCs w:val="22"/>
                <w:u w:val="single"/>
              </w:rPr>
            </w:pPr>
          </w:p>
          <w:p w:rsidR="00B417B0" w:rsidRPr="00A54D5B" w:rsidRDefault="00B417B0" w:rsidP="00B417B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A54D5B">
              <w:rPr>
                <w:rFonts w:ascii="Arial" w:hAnsi="Arial" w:cs="Arial"/>
                <w:b w:val="0"/>
                <w:sz w:val="24"/>
                <w:szCs w:val="24"/>
              </w:rPr>
              <w:t>Se reúnen los vocales de control y en vista de que no se hizo presente la Gerencia de Sistema Maestro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, s</w:t>
            </w:r>
            <w:r w:rsidRPr="00A54D5B">
              <w:rPr>
                <w:rFonts w:ascii="Arial" w:hAnsi="Arial" w:cs="Arial"/>
                <w:b w:val="0"/>
                <w:sz w:val="24"/>
                <w:szCs w:val="24"/>
              </w:rPr>
              <w:t xml:space="preserve">e informó sobre cómo funciona la agenda mensual de las reuniones de los vocales que se publica en la Web de la Empresa y ahora en la plataforma Colibrí de la Veeduría distrital para hacerla más visible a todos los ciudadanos y que le hagan seguimiento. </w:t>
            </w:r>
          </w:p>
          <w:p w:rsidR="00B417B0" w:rsidRPr="00627833" w:rsidRDefault="00B417B0" w:rsidP="00451C3D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B417B0" w:rsidRPr="004D27A9" w:rsidTr="00451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6" w:type="dxa"/>
          </w:tcPr>
          <w:p w:rsidR="00B417B0" w:rsidRPr="00DF661A" w:rsidRDefault="00B417B0" w:rsidP="00B417B0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/>
              </w:rPr>
              <w:t>C</w:t>
            </w:r>
            <w:r w:rsidRPr="00DF661A">
              <w:rPr>
                <w:rFonts w:ascii="Arial" w:hAnsi="Arial" w:cs="Arial"/>
                <w:noProof/>
                <w:sz w:val="24"/>
                <w:szCs w:val="24"/>
                <w:lang w:val="es-MX"/>
              </w:rPr>
              <w:t xml:space="preserve">onstrucción de agenda </w:t>
            </w:r>
            <w:r>
              <w:rPr>
                <w:rFonts w:ascii="Arial" w:hAnsi="Arial" w:cs="Arial"/>
                <w:noProof/>
                <w:sz w:val="24"/>
                <w:szCs w:val="24"/>
                <w:lang w:val="es-MX"/>
              </w:rPr>
              <w:t>Noviembre</w:t>
            </w:r>
            <w:r w:rsidRPr="00DF661A">
              <w:rPr>
                <w:rFonts w:ascii="Arial" w:hAnsi="Arial" w:cs="Arial"/>
                <w:noProof/>
                <w:sz w:val="24"/>
                <w:szCs w:val="24"/>
                <w:lang w:val="es-MX"/>
              </w:rPr>
              <w:t xml:space="preserve"> 2023</w:t>
            </w:r>
          </w:p>
          <w:p w:rsidR="00B417B0" w:rsidRDefault="00B417B0" w:rsidP="00451C3D">
            <w:pPr>
              <w:pStyle w:val="Prrafodelista"/>
              <w:ind w:left="1080"/>
              <w:rPr>
                <w:rFonts w:ascii="Arial" w:hAnsi="Arial" w:cs="Arial"/>
                <w:b w:val="0"/>
                <w:bCs w:val="0"/>
                <w:sz w:val="22"/>
                <w:szCs w:val="22"/>
                <w:lang w:val="es-CO"/>
              </w:rPr>
            </w:pPr>
          </w:p>
          <w:p w:rsidR="00B417B0" w:rsidRDefault="00B417B0" w:rsidP="00451C3D">
            <w:pPr>
              <w:pStyle w:val="Prrafodelista"/>
              <w:ind w:left="743"/>
              <w:jc w:val="both"/>
              <w:rPr>
                <w:rFonts w:ascii="Arial" w:hAnsi="Arial" w:cs="Arial"/>
                <w:bCs w:val="0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s-CO"/>
              </w:rPr>
              <w:t xml:space="preserve">De acuerdo a la lluvia de ideas y la concertación realizada por los Vocales de Control, la EAAB pública ese consenso en el “botón </w:t>
            </w:r>
            <w:proofErr w:type="gramStart"/>
            <w:r>
              <w:rPr>
                <w:rFonts w:ascii="Arial" w:hAnsi="Arial" w:cs="Arial"/>
                <w:b w:val="0"/>
                <w:sz w:val="22"/>
                <w:szCs w:val="22"/>
                <w:lang w:val="es-CO"/>
              </w:rPr>
              <w:t>Participa”/</w:t>
            </w:r>
            <w:proofErr w:type="gramEnd"/>
            <w:r>
              <w:rPr>
                <w:rFonts w:ascii="Arial" w:hAnsi="Arial" w:cs="Arial"/>
                <w:b w:val="0"/>
                <w:sz w:val="22"/>
                <w:szCs w:val="22"/>
                <w:lang w:val="es-CO"/>
              </w:rPr>
              <w:t xml:space="preserve"> Control Social/ Temas de interés /Agenda Vocales y así se hacen públicos los temas de la</w:t>
            </w:r>
            <w:r w:rsidRPr="00E648FE">
              <w:rPr>
                <w:rFonts w:ascii="Arial" w:hAnsi="Arial" w:cs="Arial"/>
                <w:b w:val="0"/>
                <w:sz w:val="22"/>
                <w:szCs w:val="22"/>
                <w:lang w:val="es-CO"/>
              </w:rPr>
              <w:t xml:space="preserve"> agenda </w:t>
            </w:r>
            <w:r>
              <w:rPr>
                <w:rFonts w:ascii="Arial" w:hAnsi="Arial" w:cs="Arial"/>
                <w:b w:val="0"/>
                <w:sz w:val="22"/>
                <w:szCs w:val="22"/>
                <w:lang w:val="es-CO"/>
              </w:rPr>
              <w:t>de Noviembre</w:t>
            </w:r>
            <w:r w:rsidRPr="00E648FE">
              <w:rPr>
                <w:rFonts w:ascii="Arial" w:hAnsi="Arial" w:cs="Arial"/>
                <w:b w:val="0"/>
                <w:sz w:val="22"/>
                <w:szCs w:val="22"/>
                <w:lang w:val="es-CO"/>
              </w:rPr>
              <w:t xml:space="preserve"> 2023</w:t>
            </w:r>
            <w:r>
              <w:rPr>
                <w:rFonts w:ascii="Arial" w:hAnsi="Arial" w:cs="Arial"/>
                <w:b w:val="0"/>
                <w:sz w:val="22"/>
                <w:szCs w:val="22"/>
                <w:lang w:val="es-CO"/>
              </w:rPr>
              <w:t>, los cuales deben convocarse de acuerdo al procedimiento. Además, la Empresa sube esta agenda a la plataforma “Colibrí” de la Veeduría distrital para su público seguimiento.</w:t>
            </w:r>
          </w:p>
          <w:p w:rsidR="00B417B0" w:rsidRDefault="00B417B0" w:rsidP="00451C3D">
            <w:pPr>
              <w:pStyle w:val="Prrafodelista"/>
              <w:ind w:left="743"/>
              <w:rPr>
                <w:rFonts w:ascii="Arial" w:hAnsi="Arial" w:cs="Arial"/>
                <w:bCs w:val="0"/>
                <w:sz w:val="22"/>
                <w:szCs w:val="22"/>
                <w:lang w:val="es-CO"/>
              </w:rPr>
            </w:pPr>
          </w:p>
          <w:p w:rsidR="00B417B0" w:rsidRDefault="00B417B0" w:rsidP="00451C3D">
            <w:pPr>
              <w:pStyle w:val="Prrafodelista"/>
              <w:ind w:left="743"/>
              <w:rPr>
                <w:rFonts w:ascii="Arial" w:hAnsi="Arial" w:cs="Arial"/>
                <w:bCs w:val="0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s-CO"/>
              </w:rPr>
              <w:t>Temas:</w:t>
            </w:r>
          </w:p>
          <w:p w:rsidR="00B417B0" w:rsidRDefault="00B417B0" w:rsidP="00451C3D">
            <w:pPr>
              <w:pStyle w:val="Prrafodelista"/>
              <w:ind w:left="743"/>
              <w:rPr>
                <w:rFonts w:ascii="Arial" w:hAnsi="Arial" w:cs="Arial"/>
                <w:bCs w:val="0"/>
                <w:sz w:val="22"/>
                <w:szCs w:val="22"/>
                <w:lang w:val="es-CO"/>
              </w:rPr>
            </w:pPr>
          </w:p>
          <w:p w:rsidR="00B417B0" w:rsidRDefault="00B417B0" w:rsidP="00B417B0">
            <w:pPr>
              <w:pStyle w:val="Prrafodelista"/>
              <w:numPr>
                <w:ilvl w:val="0"/>
                <w:numId w:val="4"/>
              </w:numPr>
              <w:ind w:left="1026" w:hanging="283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s-CO"/>
              </w:rPr>
              <w:t xml:space="preserve">Compra Medidores en la EAAB - Dir. Apoyo Técnico –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s-CO"/>
              </w:rPr>
              <w:t>Citante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s-CO"/>
              </w:rPr>
              <w:t xml:space="preserve"> Maximino Leal</w:t>
            </w:r>
          </w:p>
          <w:p w:rsidR="00B417B0" w:rsidRPr="000D3A1B" w:rsidRDefault="00B417B0" w:rsidP="00B417B0">
            <w:pPr>
              <w:pStyle w:val="Prrafodelista"/>
              <w:numPr>
                <w:ilvl w:val="0"/>
                <w:numId w:val="4"/>
              </w:numPr>
              <w:ind w:left="1026" w:hanging="283"/>
              <w:rPr>
                <w:rFonts w:ascii="Arial" w:hAnsi="Arial" w:cs="Arial"/>
                <w:b w:val="0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s-CO"/>
              </w:rPr>
              <w:t>Propiedad Horizontal 2–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  <w:lang w:val="es-CO"/>
              </w:rPr>
              <w:t>Dir.Operación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  <w:lang w:val="es-CO"/>
              </w:rPr>
              <w:t xml:space="preserve"> Zon5 Oscar Méndez-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s-CO"/>
              </w:rPr>
              <w:t>Citante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s-CO"/>
              </w:rPr>
              <w:t xml:space="preserve"> Maximino Leal</w:t>
            </w:r>
          </w:p>
          <w:p w:rsidR="00B417B0" w:rsidRDefault="00B417B0" w:rsidP="00B417B0">
            <w:pPr>
              <w:pStyle w:val="Prrafodelista"/>
              <w:numPr>
                <w:ilvl w:val="0"/>
                <w:numId w:val="4"/>
              </w:numPr>
              <w:ind w:left="1026" w:hanging="283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s-CO"/>
              </w:rPr>
              <w:t>Aportes de la EAAB a los CDCS–Gerencia Financiera–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s-CO"/>
              </w:rPr>
              <w:t>Citante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s-CO"/>
              </w:rPr>
              <w:t xml:space="preserve"> José Antonio Luna </w:t>
            </w:r>
          </w:p>
          <w:p w:rsidR="00B417B0" w:rsidRPr="007D7DD9" w:rsidRDefault="00B417B0" w:rsidP="00B417B0">
            <w:pPr>
              <w:pStyle w:val="Prrafodelista"/>
              <w:numPr>
                <w:ilvl w:val="0"/>
                <w:numId w:val="4"/>
              </w:numPr>
              <w:ind w:left="1026" w:hanging="283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s-CO"/>
              </w:rPr>
              <w:t>Factura en Reclamo</w:t>
            </w:r>
            <w:r w:rsidRPr="007D7DD9">
              <w:rPr>
                <w:rFonts w:ascii="Arial" w:hAnsi="Arial" w:cs="Arial"/>
                <w:b w:val="0"/>
                <w:bCs w:val="0"/>
                <w:sz w:val="22"/>
                <w:szCs w:val="22"/>
                <w:lang w:val="es-CO"/>
              </w:rPr>
              <w:t xml:space="preserve"> – Gerencia S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s-CO"/>
              </w:rPr>
              <w:t xml:space="preserve">ervicio </w:t>
            </w:r>
            <w:proofErr w:type="gramStart"/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s-CO"/>
              </w:rPr>
              <w:t xml:space="preserve">Cliente </w:t>
            </w:r>
            <w:r w:rsidRPr="007D7DD9">
              <w:rPr>
                <w:rFonts w:ascii="Arial" w:hAnsi="Arial" w:cs="Arial"/>
                <w:b w:val="0"/>
                <w:bCs w:val="0"/>
                <w:sz w:val="22"/>
                <w:szCs w:val="22"/>
                <w:lang w:val="es-CO"/>
              </w:rPr>
              <w:t xml:space="preserve"> –</w:t>
            </w:r>
            <w:proofErr w:type="gramEnd"/>
            <w:r w:rsidRPr="007D7DD9">
              <w:rPr>
                <w:rFonts w:ascii="Arial" w:hAnsi="Arial" w:cs="Arial"/>
                <w:b w:val="0"/>
                <w:bCs w:val="0"/>
                <w:sz w:val="22"/>
                <w:szCs w:val="22"/>
                <w:lang w:val="es-CO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s-CO"/>
              </w:rPr>
              <w:t>Citante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s-CO"/>
              </w:rPr>
              <w:t xml:space="preserve"> Luz Marina Acero</w:t>
            </w:r>
          </w:p>
          <w:p w:rsidR="00B417B0" w:rsidRPr="004D27A9" w:rsidRDefault="00B417B0" w:rsidP="00451C3D">
            <w:pPr>
              <w:spacing w:after="160" w:line="259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:rsidR="00CF7993" w:rsidRDefault="00CF7993" w:rsidP="009219A6">
      <w:pPr>
        <w:jc w:val="both"/>
        <w:rPr>
          <w:rFonts w:ascii="Arial" w:hAnsi="Arial" w:cs="Arial"/>
          <w:sz w:val="28"/>
          <w:szCs w:val="28"/>
        </w:rPr>
      </w:pPr>
    </w:p>
    <w:p w:rsidR="00CF7993" w:rsidRDefault="00CF7993" w:rsidP="009219A6">
      <w:pPr>
        <w:jc w:val="both"/>
        <w:rPr>
          <w:rFonts w:ascii="Arial" w:hAnsi="Arial" w:cs="Arial"/>
          <w:sz w:val="28"/>
          <w:szCs w:val="28"/>
        </w:rPr>
      </w:pPr>
    </w:p>
    <w:p w:rsidR="00CF7993" w:rsidRDefault="00CF7993" w:rsidP="009219A6">
      <w:pPr>
        <w:jc w:val="both"/>
        <w:rPr>
          <w:rFonts w:ascii="Arial" w:hAnsi="Arial" w:cs="Arial"/>
          <w:sz w:val="28"/>
          <w:szCs w:val="28"/>
        </w:rPr>
      </w:pPr>
    </w:p>
    <w:p w:rsidR="00CF7993" w:rsidRDefault="00661E52" w:rsidP="009219A6">
      <w:pPr>
        <w:jc w:val="both"/>
        <w:rPr>
          <w:rFonts w:ascii="Arial" w:hAnsi="Arial" w:cs="Arial"/>
          <w:sz w:val="28"/>
          <w:szCs w:val="28"/>
        </w:rPr>
      </w:pPr>
      <w:r w:rsidRPr="00661E52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57F7AF4" wp14:editId="38DA4B1F">
            <wp:extent cx="5734685" cy="7646245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5593" cy="7674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DFA" w:rsidRDefault="00B97DFA" w:rsidP="009219A6">
      <w:pPr>
        <w:jc w:val="both"/>
        <w:rPr>
          <w:rFonts w:ascii="Arial" w:hAnsi="Arial" w:cs="Arial"/>
          <w:sz w:val="28"/>
          <w:szCs w:val="28"/>
        </w:rPr>
      </w:pPr>
    </w:p>
    <w:p w:rsidR="00B97DFA" w:rsidRDefault="00D5602C" w:rsidP="009219A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pict>
          <v:shape id="_x0000_i1029" type="#_x0000_t75" style="width:441.4pt;height:329.95pt">
            <v:imagedata r:id="rId8" o:title="Asistencia Vocales 2023-10-27"/>
          </v:shape>
        </w:pict>
      </w:r>
    </w:p>
    <w:p w:rsidR="00B97DFA" w:rsidRDefault="00B97DFA" w:rsidP="009219A6">
      <w:pPr>
        <w:jc w:val="both"/>
        <w:rPr>
          <w:rFonts w:ascii="Arial" w:hAnsi="Arial" w:cs="Arial"/>
          <w:sz w:val="28"/>
          <w:szCs w:val="28"/>
        </w:rPr>
      </w:pPr>
    </w:p>
    <w:sectPr w:rsidR="00B97DFA" w:rsidSect="0040609B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44879"/>
    <w:multiLevelType w:val="multilevel"/>
    <w:tmpl w:val="146E0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CC30AD3"/>
    <w:multiLevelType w:val="hybridMultilevel"/>
    <w:tmpl w:val="F6C6B8D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00D92"/>
    <w:multiLevelType w:val="hybridMultilevel"/>
    <w:tmpl w:val="778240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15E46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64693"/>
    <w:multiLevelType w:val="hybridMultilevel"/>
    <w:tmpl w:val="9F0C16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77767"/>
    <w:multiLevelType w:val="hybridMultilevel"/>
    <w:tmpl w:val="E79836D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7FE"/>
    <w:rsid w:val="0000634F"/>
    <w:rsid w:val="002F4B92"/>
    <w:rsid w:val="00391450"/>
    <w:rsid w:val="0040609B"/>
    <w:rsid w:val="00475608"/>
    <w:rsid w:val="004A4427"/>
    <w:rsid w:val="00661E52"/>
    <w:rsid w:val="00770C23"/>
    <w:rsid w:val="008214AB"/>
    <w:rsid w:val="009008E2"/>
    <w:rsid w:val="009219A6"/>
    <w:rsid w:val="009A07FE"/>
    <w:rsid w:val="009E5B53"/>
    <w:rsid w:val="00B417B0"/>
    <w:rsid w:val="00B54A16"/>
    <w:rsid w:val="00B97DFA"/>
    <w:rsid w:val="00BC43CF"/>
    <w:rsid w:val="00C367A9"/>
    <w:rsid w:val="00CF7993"/>
    <w:rsid w:val="00D5602C"/>
    <w:rsid w:val="00E4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003C84E"/>
  <w15:chartTrackingRefBased/>
  <w15:docId w15:val="{EC3C1BD3-04CE-47EA-BDE7-C3D0EC7D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9E5B53"/>
    <w:pPr>
      <w:keepNext/>
      <w:spacing w:after="0" w:line="48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E5B53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table" w:styleId="Tablanormal2">
    <w:name w:val="Plain Table 2"/>
    <w:basedOn w:val="Tablanormal"/>
    <w:uiPriority w:val="42"/>
    <w:rsid w:val="009E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StyleRowBandSize w:val="1"/>
      <w:tblStyleColBandSize w:val="1"/>
      <w:tblBorders>
        <w:bottom w:val="single" w:sz="4" w:space="0" w:color="7F7F7F" w:themeColor="text1" w:themeTint="80"/>
        <w:insideH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rrafodelista">
    <w:name w:val="List Paragraph"/>
    <w:basedOn w:val="Normal"/>
    <w:uiPriority w:val="34"/>
    <w:qFormat/>
    <w:rsid w:val="009E5B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900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9008E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008E2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styleId="Tablaconcuadrcula6concolores-nfasis1">
    <w:name w:val="Grid Table 6 Colorful Accent 1"/>
    <w:basedOn w:val="Tablanormal"/>
    <w:uiPriority w:val="51"/>
    <w:rsid w:val="009008E2"/>
    <w:pPr>
      <w:spacing w:after="0" w:line="240" w:lineRule="auto"/>
    </w:pPr>
    <w:rPr>
      <w:color w:val="2E74B5" w:themeColor="accent1" w:themeShade="BF"/>
      <w:kern w:val="2"/>
      <w14:ligatures w14:val="standardContextual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75594-2D3E-4BE9-A9FA-DD7E6BF4B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Mora</dc:creator>
  <cp:keywords/>
  <dc:description/>
  <cp:lastModifiedBy>Carlos Julio Mora Avilan</cp:lastModifiedBy>
  <cp:revision>2</cp:revision>
  <dcterms:created xsi:type="dcterms:W3CDTF">2023-11-15T15:11:00Z</dcterms:created>
  <dcterms:modified xsi:type="dcterms:W3CDTF">2023-11-15T15:11:00Z</dcterms:modified>
</cp:coreProperties>
</file>