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F6DB" w14:textId="77777777" w:rsidR="00CD3025" w:rsidRDefault="00CD3025" w:rsidP="00CD3025">
      <w:pPr>
        <w:jc w:val="center"/>
      </w:pPr>
    </w:p>
    <w:p w14:paraId="575CF3D8" w14:textId="77777777" w:rsidR="00CD3025" w:rsidRDefault="00CD3025" w:rsidP="00CD3025">
      <w:pPr>
        <w:jc w:val="center"/>
      </w:pPr>
    </w:p>
    <w:p w14:paraId="36D2D8E1" w14:textId="77CBE243" w:rsidR="00CD3025" w:rsidRDefault="00CD3025" w:rsidP="00CD3025">
      <w:r>
        <w:t>Link videos</w:t>
      </w:r>
      <w:r w:rsidR="00523653">
        <w:t xml:space="preserve"> pedagógicos elecciones JAC</w:t>
      </w:r>
    </w:p>
    <w:p w14:paraId="3F723D24" w14:textId="77777777" w:rsidR="00CD3025" w:rsidRDefault="00CD3025" w:rsidP="00CD3025"/>
    <w:p w14:paraId="5D515CA4" w14:textId="51D6FB44" w:rsidR="00CD3025" w:rsidRDefault="00CD3025" w:rsidP="00CD3025">
      <w:r>
        <w:t>Depuración de libros</w:t>
      </w:r>
    </w:p>
    <w:p w14:paraId="155BE722" w14:textId="77777777" w:rsidR="00CD3025" w:rsidRDefault="00CD3025" w:rsidP="00CD3025">
      <w:hyperlink r:id="rId4" w:history="1">
        <w:r w:rsidRPr="004A50A5">
          <w:rPr>
            <w:rStyle w:val="Hipervnculo"/>
          </w:rPr>
          <w:t>https://fb.watch/dmcSXpBp4-/</w:t>
        </w:r>
      </w:hyperlink>
    </w:p>
    <w:p w14:paraId="01BEB7E1" w14:textId="45B012FC" w:rsidR="00CD3025" w:rsidRDefault="00CD3025" w:rsidP="00CD3025"/>
    <w:p w14:paraId="4D54C144" w14:textId="3EB918E9" w:rsidR="00CD3025" w:rsidRDefault="00CD3025" w:rsidP="00CD3025">
      <w:r>
        <w:t xml:space="preserve">Demanda de impugnación </w:t>
      </w:r>
    </w:p>
    <w:p w14:paraId="47871B24" w14:textId="77777777" w:rsidR="00CD3025" w:rsidRDefault="00CD3025" w:rsidP="00CD3025">
      <w:hyperlink r:id="rId5" w:history="1">
        <w:r w:rsidRPr="004A50A5">
          <w:rPr>
            <w:rStyle w:val="Hipervnculo"/>
          </w:rPr>
          <w:t>https://www.facebook.com/watch/?v=938945773375942</w:t>
        </w:r>
      </w:hyperlink>
    </w:p>
    <w:p w14:paraId="25291689" w14:textId="0ED52391" w:rsidR="00CD3025" w:rsidRDefault="00CD3025" w:rsidP="00CD3025"/>
    <w:p w14:paraId="3452532C" w14:textId="33116E16" w:rsidR="00CD3025" w:rsidRDefault="00CD3025" w:rsidP="00CD3025">
      <w:r>
        <w:t xml:space="preserve">Proceso de empalme: </w:t>
      </w:r>
    </w:p>
    <w:p w14:paraId="554D8AD0" w14:textId="19815E32" w:rsidR="00CD3025" w:rsidRDefault="00CD3025" w:rsidP="00CD3025">
      <w:pPr>
        <w:rPr>
          <w:rStyle w:val="Hipervnculo"/>
        </w:rPr>
      </w:pPr>
      <w:hyperlink r:id="rId6" w:history="1">
        <w:r w:rsidRPr="004A50A5">
          <w:rPr>
            <w:rStyle w:val="Hipervnculo"/>
          </w:rPr>
          <w:t>https://youtu.be/mHKhkPC9XzU</w:t>
        </w:r>
      </w:hyperlink>
    </w:p>
    <w:p w14:paraId="70F48272" w14:textId="463324A3" w:rsidR="00CD3025" w:rsidRDefault="00CD3025" w:rsidP="00CD3025">
      <w:r>
        <w:t xml:space="preserve">Proceso de empalme: </w:t>
      </w:r>
    </w:p>
    <w:p w14:paraId="1AD32083" w14:textId="77777777" w:rsidR="00CD3025" w:rsidRDefault="00CD3025" w:rsidP="00CD3025">
      <w:hyperlink r:id="rId7" w:history="1">
        <w:r w:rsidRPr="004A50A5">
          <w:rPr>
            <w:rStyle w:val="Hipervnculo"/>
          </w:rPr>
          <w:t>https://www.facebook.com/participacionbogota/videos/550063759961109</w:t>
        </w:r>
      </w:hyperlink>
    </w:p>
    <w:p w14:paraId="114079CF" w14:textId="19B40B50" w:rsidR="00CD3025" w:rsidRDefault="00CD3025" w:rsidP="00CD3025"/>
    <w:p w14:paraId="6C6A562A" w14:textId="17FC541A" w:rsidR="00CD3025" w:rsidRDefault="00CD3025" w:rsidP="00CD3025">
      <w:r>
        <w:t>Asamblea previa-</w:t>
      </w:r>
    </w:p>
    <w:p w14:paraId="46788111" w14:textId="1DC6D9ED" w:rsidR="00CD3025" w:rsidRDefault="00CD3025" w:rsidP="00CD3025">
      <w:pPr>
        <w:rPr>
          <w:rStyle w:val="Hipervnculo"/>
        </w:rPr>
      </w:pPr>
      <w:hyperlink r:id="rId8" w:history="1">
        <w:r w:rsidRPr="004A50A5">
          <w:rPr>
            <w:rStyle w:val="Hipervnculo"/>
          </w:rPr>
          <w:t>https://www.facebook.com/watch/?v=3176993175848665</w:t>
        </w:r>
      </w:hyperlink>
    </w:p>
    <w:p w14:paraId="70A31D94" w14:textId="3CB2B7B8" w:rsidR="00523653" w:rsidRDefault="00523653" w:rsidP="00CD3025">
      <w:pPr>
        <w:rPr>
          <w:rStyle w:val="Hipervnculo"/>
        </w:rPr>
      </w:pPr>
    </w:p>
    <w:p w14:paraId="1906505F" w14:textId="7C5CED07" w:rsidR="00523653" w:rsidRDefault="00523653" w:rsidP="00523653">
      <w:r>
        <w:t>Tribunal de garantías</w:t>
      </w:r>
    </w:p>
    <w:p w14:paraId="22461A5D" w14:textId="73AD94E7" w:rsidR="00523653" w:rsidRDefault="00523653" w:rsidP="00523653">
      <w:hyperlink r:id="rId9" w:history="1">
        <w:r w:rsidRPr="004A50A5">
          <w:rPr>
            <w:rStyle w:val="Hipervnculo"/>
          </w:rPr>
          <w:t>https://www.facebook.com/participacionbogota/videos/825553602178174</w:t>
        </w:r>
      </w:hyperlink>
    </w:p>
    <w:p w14:paraId="18C41915" w14:textId="6B3CB2BE" w:rsidR="00523653" w:rsidRDefault="00523653" w:rsidP="00523653"/>
    <w:p w14:paraId="3235B75F" w14:textId="3513B372" w:rsidR="00523653" w:rsidRDefault="00523653" w:rsidP="00523653">
      <w:r>
        <w:t>Elecciones JAC</w:t>
      </w:r>
      <w:r>
        <w:t>–</w:t>
      </w:r>
      <w:r>
        <w:t xml:space="preserve"> Nueva ley comunal</w:t>
      </w:r>
    </w:p>
    <w:p w14:paraId="51C87913" w14:textId="77777777" w:rsidR="00523653" w:rsidRDefault="00523653" w:rsidP="00523653">
      <w:hyperlink r:id="rId10" w:history="1">
        <w:r w:rsidRPr="004A50A5">
          <w:rPr>
            <w:rStyle w:val="Hipervnculo"/>
          </w:rPr>
          <w:t>https://www.facebook.com/participacionbogota/videos/1619533115089117</w:t>
        </w:r>
      </w:hyperlink>
    </w:p>
    <w:p w14:paraId="12A21B70" w14:textId="77777777" w:rsidR="00523653" w:rsidRDefault="00523653" w:rsidP="00523653"/>
    <w:p w14:paraId="2F3ED88C" w14:textId="1885776F" w:rsidR="00523653" w:rsidRDefault="00523653" w:rsidP="00CD3025">
      <w:r>
        <w:t>Avance elecciones JAC</w:t>
      </w:r>
    </w:p>
    <w:p w14:paraId="5343A1F5" w14:textId="46B84FCB" w:rsidR="00523653" w:rsidRDefault="00523653" w:rsidP="00CD3025">
      <w:r w:rsidRPr="00523653">
        <w:t>https://www.facebook.com/participacionbogota/videos/239120785054660</w:t>
      </w:r>
    </w:p>
    <w:p w14:paraId="2B22AD97" w14:textId="77777777" w:rsidR="00CD3025" w:rsidRDefault="00CD3025" w:rsidP="00CD3025"/>
    <w:sectPr w:rsidR="00CD3025" w:rsidSect="00906D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25"/>
    <w:rsid w:val="001F68E3"/>
    <w:rsid w:val="00466127"/>
    <w:rsid w:val="00523653"/>
    <w:rsid w:val="00785CCF"/>
    <w:rsid w:val="00B71C0F"/>
    <w:rsid w:val="00C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0CB7"/>
  <w15:chartTrackingRefBased/>
  <w15:docId w15:val="{0D1B39F9-7A5E-4506-8D34-F3074CD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30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31769931758486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rticipacionbogota/videos/5500637599611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HKhkPC9Xz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watch/?v=938945773375942" TargetMode="External"/><Relationship Id="rId10" Type="http://schemas.openxmlformats.org/officeDocument/2006/relationships/hyperlink" Target="https://www.facebook.com/participacionbogota/videos/1619533115089117" TargetMode="External"/><Relationship Id="rId4" Type="http://schemas.openxmlformats.org/officeDocument/2006/relationships/hyperlink" Target="https://fb.watch/dmcSXpBp4-/" TargetMode="External"/><Relationship Id="rId9" Type="http://schemas.openxmlformats.org/officeDocument/2006/relationships/hyperlink" Target="https://www.facebook.com/participacionbogota/videos/8255536021781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Yohana Santana Bejarano</dc:creator>
  <cp:keywords/>
  <dc:description/>
  <cp:lastModifiedBy>Yohana Santana Bejarano</cp:lastModifiedBy>
  <cp:revision>1</cp:revision>
  <dcterms:created xsi:type="dcterms:W3CDTF">2022-06-03T02:02:00Z</dcterms:created>
  <dcterms:modified xsi:type="dcterms:W3CDTF">2022-06-03T02:25:00Z</dcterms:modified>
</cp:coreProperties>
</file>