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7BA9" w14:textId="4D3FF44D" w:rsidR="008C7842" w:rsidRDefault="008C7842">
      <w:r>
        <w:t xml:space="preserve">Link de </w:t>
      </w:r>
      <w:proofErr w:type="spellStart"/>
      <w:r>
        <w:t>Geoclick</w:t>
      </w:r>
      <w:proofErr w:type="spellEnd"/>
      <w:r>
        <w:t xml:space="preserve"> donde los artistas de la ciudad pueden inscribirse </w:t>
      </w:r>
    </w:p>
    <w:p w14:paraId="2880940B" w14:textId="77777777" w:rsidR="008C7842" w:rsidRDefault="008C7842"/>
    <w:p w14:paraId="390DE23F" w14:textId="77777777" w:rsidR="008C7842" w:rsidRDefault="008C7842"/>
    <w:p w14:paraId="558D8D0E" w14:textId="416D186E" w:rsidR="000112C3" w:rsidRDefault="008C7842">
      <w:hyperlink r:id="rId4" w:history="1">
        <w:r w:rsidRPr="00277286">
          <w:rPr>
            <w:rStyle w:val="Hipervnculo"/>
          </w:rPr>
          <w:t>https://idartes.maps.arcgis.com/apps/webappviewer/index.html?id=bad12857d5ba471ba506973fc3f35e67</w:t>
        </w:r>
      </w:hyperlink>
    </w:p>
    <w:p w14:paraId="51B3ECFF" w14:textId="77777777" w:rsidR="008C7842" w:rsidRDefault="008C7842"/>
    <w:sectPr w:rsidR="008C7842" w:rsidSect="003F27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2"/>
    <w:rsid w:val="000112C3"/>
    <w:rsid w:val="001147B1"/>
    <w:rsid w:val="003F27DB"/>
    <w:rsid w:val="007213E2"/>
    <w:rsid w:val="008C7842"/>
    <w:rsid w:val="00E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2CF87"/>
  <w15:chartTrackingRefBased/>
  <w15:docId w15:val="{BE227D9F-3E3A-AD4E-876B-F4567315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8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8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artes.maps.arcgis.com/apps/webappviewer/index.html?id=bad12857d5ba471ba506973fc3f35e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HERNANDEZ TORO</dc:creator>
  <cp:keywords/>
  <dc:description/>
  <cp:lastModifiedBy>RENE HERNANDEZ TORO</cp:lastModifiedBy>
  <cp:revision>1</cp:revision>
  <dcterms:created xsi:type="dcterms:W3CDTF">2021-08-27T14:15:00Z</dcterms:created>
  <dcterms:modified xsi:type="dcterms:W3CDTF">2021-08-27T14:17:00Z</dcterms:modified>
</cp:coreProperties>
</file>