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C4" w:rsidRDefault="005109C4" w:rsidP="005109C4">
      <w:pPr>
        <w:shd w:val="clear" w:color="auto" w:fill="FFFFFF"/>
        <w:rPr>
          <w:rFonts w:ascii="Arial" w:eastAsia="Times New Roman" w:hAnsi="Arial" w:cs="Arial"/>
          <w:color w:val="000000"/>
          <w:sz w:val="56"/>
          <w:szCs w:val="56"/>
        </w:rPr>
      </w:pPr>
      <w:hyperlink r:id="rId4" w:history="1">
        <w:r w:rsidRPr="005109C4">
          <w:rPr>
            <w:rStyle w:val="Hipervnculo"/>
            <w:rFonts w:ascii="Arial" w:eastAsia="Times New Roman" w:hAnsi="Arial" w:cs="Arial"/>
            <w:sz w:val="56"/>
            <w:szCs w:val="56"/>
          </w:rPr>
          <w:t>http://centromemoria.gov.co/</w:t>
        </w:r>
      </w:hyperlink>
    </w:p>
    <w:p w:rsidR="005109C4" w:rsidRPr="005109C4" w:rsidRDefault="005109C4" w:rsidP="005109C4">
      <w:pPr>
        <w:shd w:val="clear" w:color="auto" w:fill="FFFFFF"/>
        <w:rPr>
          <w:rFonts w:ascii="Arial" w:eastAsia="Times New Roman" w:hAnsi="Arial" w:cs="Arial"/>
          <w:color w:val="000000"/>
          <w:sz w:val="56"/>
          <w:szCs w:val="56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838"/>
      </w:tblGrid>
      <w:tr w:rsidR="005109C4" w:rsidTr="005109C4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9C4" w:rsidRDefault="005109C4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5" w:tgtFrame="_blank" w:history="1">
              <w:r>
                <w:rPr>
                  <w:rStyle w:val="Hipervnculo"/>
                  <w:rFonts w:ascii="Segoe UI Light" w:eastAsia="Times New Roman" w:hAnsi="Segoe UI Light" w:cs="Segoe UI Light"/>
                  <w:sz w:val="32"/>
                  <w:szCs w:val="32"/>
                </w:rPr>
                <w:t>Centro de Memoria, Paz y Reconciliación – Un centro de memoria para todos</w:t>
              </w:r>
            </w:hyperlink>
          </w:p>
          <w:p w:rsidR="005109C4" w:rsidRDefault="005109C4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El Centro de Memoria, Paz y Reconciliación tiene como misión contribuir a la construcción de paz, con la participación de los distintos sectores de Bogotá a través de la promoción y el fortalecimiento de procesos de memoria que visibilicen experiencias relacionadas con el conflicto armado y aporten a la transformación de imaginarios y apropiación de los Derechos Humanos.</w:t>
            </w:r>
          </w:p>
          <w:p w:rsidR="005109C4" w:rsidRDefault="005109C4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centromemoria.gov.co</w:t>
            </w:r>
          </w:p>
        </w:tc>
      </w:tr>
    </w:tbl>
    <w:p w:rsidR="003D073D" w:rsidRDefault="003D073D">
      <w:bookmarkStart w:id="0" w:name="_GoBack"/>
      <w:bookmarkEnd w:id="0"/>
    </w:p>
    <w:sectPr w:rsidR="003D0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4"/>
    <w:rsid w:val="003D073D"/>
    <w:rsid w:val="0051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EB43"/>
  <w15:chartTrackingRefBased/>
  <w15:docId w15:val="{9A1AA14A-470A-41C3-B5E7-49CD57E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C4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romemoria.gov.co/" TargetMode="External"/><Relationship Id="rId4" Type="http://schemas.openxmlformats.org/officeDocument/2006/relationships/hyperlink" Target="http://centromemoria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Heli Cruz Pulido</dc:creator>
  <cp:keywords/>
  <dc:description/>
  <cp:lastModifiedBy>Hector Heli Cruz Pulido</cp:lastModifiedBy>
  <cp:revision>1</cp:revision>
  <dcterms:created xsi:type="dcterms:W3CDTF">2019-12-19T12:09:00Z</dcterms:created>
  <dcterms:modified xsi:type="dcterms:W3CDTF">2019-12-19T12:14:00Z</dcterms:modified>
</cp:coreProperties>
</file>