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523B8442" w:rsidP="523B8442" w:rsidRDefault="523B8442" w14:paraId="1D99CA1A" w14:textId="4BA7A3CA">
      <w:pPr>
        <w:ind w:left="720"/>
        <w:rPr>
          <w:b w:val="1"/>
          <w:bCs w:val="1"/>
          <w:color w:val="000000" w:themeColor="text1" w:themeTint="FF" w:themeShade="FF"/>
        </w:rPr>
      </w:pPr>
    </w:p>
    <w:p w:rsidR="523B8442" w:rsidP="523B8442" w:rsidRDefault="523B8442" w14:paraId="66B00912" w14:textId="091D3A01">
      <w:pPr>
        <w:ind w:left="0"/>
        <w:rPr>
          <w:b w:val="1"/>
          <w:bCs w:val="1"/>
          <w:color w:val="000000" w:themeColor="text1" w:themeTint="FF" w:themeShade="FF"/>
        </w:rPr>
      </w:pPr>
    </w:p>
    <w:p w:rsidRPr="003974EB" w:rsidR="00C515FB" w:rsidP="523B8442" w:rsidRDefault="00C515FB" w14:paraId="26D72360" w14:textId="2C079F03">
      <w:pPr>
        <w:ind w:left="720"/>
        <w:jc w:val="center"/>
        <w:rPr>
          <w:b w:val="1"/>
          <w:bCs w:val="1"/>
          <w:color w:val="000000" w:themeColor="text1"/>
        </w:rPr>
      </w:pPr>
      <w:r w:rsidRPr="523B8442" w:rsidR="61268F02">
        <w:rPr>
          <w:b w:val="1"/>
          <w:bCs w:val="1"/>
          <w:color w:val="000000" w:themeColor="text1" w:themeTint="FF" w:themeShade="FF"/>
        </w:rPr>
        <w:t xml:space="preserve">Avance 1. </w:t>
      </w:r>
      <w:r w:rsidRPr="523B8442" w:rsidR="00C515FB">
        <w:rPr>
          <w:b w:val="1"/>
          <w:bCs w:val="1"/>
          <w:color w:val="000000" w:themeColor="text1" w:themeTint="FF" w:themeShade="FF"/>
        </w:rPr>
        <w:t xml:space="preserve">Análisis comparativo de las políticas públicas de discapacidad y juventud </w:t>
      </w:r>
    </w:p>
    <w:p w:rsidRPr="003974EB" w:rsidR="00C515FB" w:rsidP="00C515FB" w:rsidRDefault="00C515FB" w14:paraId="6D6BC38F" w14:textId="1BA39FD7">
      <w:pPr>
        <w:ind w:left="720"/>
        <w:rPr>
          <w:b/>
          <w:bCs/>
          <w:color w:val="000000" w:themeColor="text1"/>
        </w:rPr>
      </w:pPr>
      <w:r w:rsidRPr="003974EB">
        <w:rPr>
          <w:b/>
          <w:bCs/>
          <w:color w:val="000000" w:themeColor="text1"/>
        </w:rPr>
        <w:t>Introducción</w:t>
      </w:r>
    </w:p>
    <w:p w:rsidRPr="003974EB" w:rsidR="00CD355F" w:rsidP="00CD355F" w:rsidRDefault="00CD355F" w14:paraId="33DFAA3B" w14:textId="5699C21D">
      <w:pPr>
        <w:ind w:left="720"/>
        <w:jc w:val="both"/>
        <w:rPr>
          <w:color w:val="000000" w:themeColor="text1"/>
        </w:rPr>
      </w:pPr>
      <w:r w:rsidRPr="003974EB">
        <w:rPr>
          <w:color w:val="000000" w:themeColor="text1"/>
        </w:rPr>
        <w:t>La secretaría distrital de integración social es la entidad encargada de liderar y formular las políticas sociales del Distrito Capital para la integración social de las personas, las familias y las comunidades, con especial atención para aquellas que están en mayor situación de pobreza y vulnerabilidad. Actualmente lidera las políticas públicas de Infancia y adolescencia, Envejecimiento y vejez, juventud, familias, adultez, habitante de calle y discapacidad.</w:t>
      </w:r>
      <w:r w:rsidRPr="003974EB" w:rsidR="00C2135A">
        <w:rPr>
          <w:color w:val="000000" w:themeColor="text1"/>
        </w:rPr>
        <w:fldChar w:fldCharType="begin"/>
      </w:r>
      <w:r w:rsidRPr="003974EB" w:rsidR="00C2135A">
        <w:rPr>
          <w:color w:val="000000" w:themeColor="text1"/>
        </w:rPr>
        <w:instrText xml:space="preserve"> ADDIN ZOTERO_ITEM CSL_CITATION {"citationID":"pcdZdUoc","properties":{"formattedCitation":"(1)","plainCitation":"(1)","noteIndex":0},"citationItems":[{"id":142,"uris":["http://zotero.org/users/12703378/items/GPKWGT79"],"itemData":{"id":142,"type":"webpage","abstract":"Materializar la garantía, protección y restablecimiento de derechos, que se evidencia en la implementación de políticas públicas sociales, modelos de atención y servicios y acciones de transformación social que tienen en cuenta las diferencias étnicas, culturales, de discapacidad, de orientación sex...","language":"es-es","title":"Secretaria de integración social","URL":"https://www.integracionsocial.gov.co/index.php/entidad/integracion-social/que-hacemos","accessed":{"date-parts":[["2024",11,1]]},"issued":{"date-parts":[["2015",11,9]]}}}],"schema":"https://github.com/citation-style-language/schema/raw/master/csl-citation.json"} </w:instrText>
      </w:r>
      <w:r w:rsidRPr="003974EB" w:rsidR="00C2135A">
        <w:rPr>
          <w:color w:val="000000" w:themeColor="text1"/>
        </w:rPr>
        <w:fldChar w:fldCharType="separate"/>
      </w:r>
      <w:r w:rsidRPr="003974EB" w:rsidR="00C2135A">
        <w:rPr>
          <w:noProof/>
          <w:color w:val="000000" w:themeColor="text1"/>
        </w:rPr>
        <w:t>(1)</w:t>
      </w:r>
      <w:r w:rsidRPr="003974EB" w:rsidR="00C2135A">
        <w:rPr>
          <w:color w:val="000000" w:themeColor="text1"/>
        </w:rPr>
        <w:fldChar w:fldCharType="end"/>
      </w:r>
    </w:p>
    <w:p w:rsidRPr="003974EB" w:rsidR="00D139A6" w:rsidP="00D139A6" w:rsidRDefault="00C073A4" w14:paraId="4854DEA7" w14:textId="1D053EB1">
      <w:pPr>
        <w:ind w:left="720"/>
        <w:jc w:val="both"/>
        <w:rPr>
          <w:color w:val="000000" w:themeColor="text1"/>
        </w:rPr>
      </w:pPr>
      <w:r w:rsidRPr="003974EB">
        <w:rPr>
          <w:color w:val="000000" w:themeColor="text1"/>
        </w:rPr>
        <w:t>Estas políticas, lideradas por el mismo sector, buscan responder a las necesidades específicas de grupos, pero frecuentemente operan en compartimentos separado</w:t>
      </w:r>
      <w:r w:rsidRPr="003974EB" w:rsidR="00D139A6">
        <w:rPr>
          <w:color w:val="000000" w:themeColor="text1"/>
        </w:rPr>
        <w:t xml:space="preserve">s, lo que se manifiesta en la construcción de productos y metas que perpetúan esquemas de intervención segmentados que invisibilizan las trayectorias de vida particulares de quienes habitan la convergencia de estas realidades sociales. </w:t>
      </w:r>
      <w:r w:rsidRPr="003974EB" w:rsidR="00F179CF">
        <w:rPr>
          <w:color w:val="000000" w:themeColor="text1"/>
        </w:rPr>
        <w:fldChar w:fldCharType="begin"/>
      </w:r>
      <w:r w:rsidRPr="003974EB" w:rsidR="00C2135A">
        <w:rPr>
          <w:color w:val="000000" w:themeColor="text1"/>
        </w:rPr>
        <w:instrText xml:space="preserve"> ADDIN ZOTERO_ITEM CSL_CITATION {"citationID":"ySMhxTjI","properties":{"formattedCitation":"(2)","plainCitation":"(2)","noteIndex":0},"citationItems":[{"id":132,"uris":["http://zotero.org/users/12703378/items/6Z7DDCND"],"itemData":{"id":132,"type":"article-journal","container-title":"Gestión y política pública","ISSN":"1405-1079","issue":"1","language":"es","note":"publisher: Centro de Investigación y Docencia Económicas A.C., División de Administración Pública","page":"5-46","source":"SciELO","title":"La intersectorialidad en las nuevas políticas sociales: Un acercamiento analítico-conceptual","title-short":"La intersectorialidad en las nuevas políticas sociales","volume":"23","author":[{"family":"Cunill-Grau","given":"Nuria"}],"issued":{"date-parts":[["2014",1]]}}}],"schema":"https://github.com/citation-style-language/schema/raw/master/csl-citation.json"} </w:instrText>
      </w:r>
      <w:r w:rsidRPr="003974EB" w:rsidR="00F179CF">
        <w:rPr>
          <w:color w:val="000000" w:themeColor="text1"/>
        </w:rPr>
        <w:fldChar w:fldCharType="separate"/>
      </w:r>
      <w:r w:rsidRPr="003974EB" w:rsidR="00C2135A">
        <w:rPr>
          <w:noProof/>
          <w:color w:val="000000" w:themeColor="text1"/>
        </w:rPr>
        <w:t>(2)</w:t>
      </w:r>
      <w:r w:rsidRPr="003974EB" w:rsidR="00F179CF">
        <w:rPr>
          <w:color w:val="000000" w:themeColor="text1"/>
        </w:rPr>
        <w:fldChar w:fldCharType="end"/>
      </w:r>
    </w:p>
    <w:p w:rsidRPr="003974EB" w:rsidR="00D139A6" w:rsidP="00AC626D" w:rsidRDefault="00D139A6" w14:paraId="7AEE7C04" w14:textId="710E2F34">
      <w:pPr>
        <w:ind w:left="720"/>
        <w:jc w:val="both"/>
        <w:rPr>
          <w:color w:val="000000" w:themeColor="text1"/>
        </w:rPr>
      </w:pPr>
      <w:r w:rsidRPr="003974EB">
        <w:rPr>
          <w:color w:val="000000" w:themeColor="text1"/>
        </w:rPr>
        <w:t xml:space="preserve">La desarticulación sectorial no solo representa un problema metodológico, sino que compromete la capacidad de las políticas públicas para garantizar una verdadera inclusión social, limitando el ejercicio pleno de derechos de </w:t>
      </w:r>
      <w:r w:rsidRPr="003974EB" w:rsidR="00C2135A">
        <w:rPr>
          <w:color w:val="000000" w:themeColor="text1"/>
        </w:rPr>
        <w:t xml:space="preserve">las </w:t>
      </w:r>
      <w:r w:rsidRPr="003974EB">
        <w:rPr>
          <w:color w:val="000000" w:themeColor="text1"/>
        </w:rPr>
        <w:t>poblaci</w:t>
      </w:r>
      <w:r w:rsidRPr="003974EB" w:rsidR="00C2135A">
        <w:rPr>
          <w:color w:val="000000" w:themeColor="text1"/>
        </w:rPr>
        <w:t>o</w:t>
      </w:r>
      <w:r w:rsidRPr="003974EB">
        <w:rPr>
          <w:color w:val="000000" w:themeColor="text1"/>
        </w:rPr>
        <w:t>n</w:t>
      </w:r>
      <w:r w:rsidRPr="003974EB" w:rsidR="00C2135A">
        <w:rPr>
          <w:color w:val="000000" w:themeColor="text1"/>
        </w:rPr>
        <w:t>es</w:t>
      </w:r>
      <w:r w:rsidRPr="003974EB">
        <w:rPr>
          <w:color w:val="000000" w:themeColor="text1"/>
        </w:rPr>
        <w:t xml:space="preserve"> históricamente </w:t>
      </w:r>
      <w:r w:rsidRPr="003974EB" w:rsidR="00182A1A">
        <w:rPr>
          <w:color w:val="000000" w:themeColor="text1"/>
        </w:rPr>
        <w:t xml:space="preserve">marginalizadas, </w:t>
      </w:r>
      <w:r w:rsidRPr="003974EB" w:rsidR="00AC626D">
        <w:rPr>
          <w:color w:val="000000" w:themeColor="text1"/>
        </w:rPr>
        <w:t>Grau (2014, 22), tomando como referencia a B</w:t>
      </w:r>
      <w:r w:rsidRPr="003974EB" w:rsidR="00AC626D">
        <w:rPr>
          <w:color w:val="000000" w:themeColor="text1"/>
        </w:rPr>
        <w:t xml:space="preserve">ryson </w:t>
      </w:r>
      <w:r w:rsidRPr="003974EB" w:rsidR="00AC626D">
        <w:rPr>
          <w:i/>
          <w:iCs/>
          <w:color w:val="000000" w:themeColor="text1"/>
        </w:rPr>
        <w:t>et al</w:t>
      </w:r>
      <w:r w:rsidRPr="003974EB" w:rsidR="00AC626D">
        <w:rPr>
          <w:color w:val="000000" w:themeColor="text1"/>
        </w:rPr>
        <w:t xml:space="preserve">. (2006, 47) </w:t>
      </w:r>
      <w:r w:rsidRPr="003974EB" w:rsidR="00AC626D">
        <w:rPr>
          <w:color w:val="000000" w:themeColor="text1"/>
        </w:rPr>
        <w:t xml:space="preserve"> </w:t>
      </w:r>
      <w:r w:rsidRPr="003974EB" w:rsidR="00182A1A">
        <w:rPr>
          <w:color w:val="000000" w:themeColor="text1"/>
        </w:rPr>
        <w:t xml:space="preserve">plantea que </w:t>
      </w:r>
      <w:r w:rsidRPr="003974EB" w:rsidR="00AC626D">
        <w:rPr>
          <w:color w:val="000000" w:themeColor="text1"/>
        </w:rPr>
        <w:t xml:space="preserve">en términos de formulación y evaluación de política pública </w:t>
      </w:r>
      <w:r w:rsidRPr="003974EB" w:rsidR="00182A1A">
        <w:rPr>
          <w:color w:val="000000" w:themeColor="text1"/>
        </w:rPr>
        <w:t xml:space="preserve">“la forma y el contenido de los </w:t>
      </w:r>
      <w:r w:rsidRPr="003974EB" w:rsidR="00182A1A">
        <w:rPr>
          <w:color w:val="000000" w:themeColor="text1"/>
        </w:rPr>
        <w:t>a</w:t>
      </w:r>
      <w:r w:rsidRPr="00182A1A" w:rsidR="00182A1A">
        <w:rPr>
          <w:color w:val="000000" w:themeColor="text1"/>
        </w:rPr>
        <w:t xml:space="preserve">cuerdos iniciales de </w:t>
      </w:r>
      <w:r w:rsidRPr="003974EB" w:rsidR="00AC626D">
        <w:rPr>
          <w:color w:val="000000" w:themeColor="text1"/>
        </w:rPr>
        <w:t>colaboración</w:t>
      </w:r>
      <w:r w:rsidRPr="00182A1A" w:rsidR="00182A1A">
        <w:rPr>
          <w:color w:val="000000" w:themeColor="text1"/>
        </w:rPr>
        <w:t xml:space="preserve">, </w:t>
      </w:r>
      <w:r w:rsidRPr="003974EB" w:rsidR="00AC626D">
        <w:rPr>
          <w:color w:val="000000" w:themeColor="text1"/>
        </w:rPr>
        <w:t>así</w:t>
      </w:r>
      <w:r w:rsidRPr="00182A1A" w:rsidR="00182A1A">
        <w:rPr>
          <w:color w:val="000000" w:themeColor="text1"/>
        </w:rPr>
        <w:t xml:space="preserve">́ como los procesos utilizados para formularlos, afectan los resultados del trabajo colaborativo </w:t>
      </w:r>
      <w:r w:rsidRPr="003974EB" w:rsidR="00F179CF">
        <w:rPr>
          <w:color w:val="000000" w:themeColor="text1"/>
        </w:rPr>
        <w:fldChar w:fldCharType="begin"/>
      </w:r>
      <w:r w:rsidRPr="003974EB" w:rsidR="00C2135A">
        <w:rPr>
          <w:color w:val="000000" w:themeColor="text1"/>
        </w:rPr>
        <w:instrText xml:space="preserve"> ADDIN ZOTERO_ITEM CSL_CITATION {"citationID":"9joAYCwD","properties":{"formattedCitation":"(2)","plainCitation":"(2)","noteIndex":0},"citationItems":[{"id":132,"uris":["http://zotero.org/users/12703378/items/6Z7DDCND"],"itemData":{"id":132,"type":"article-journal","container-title":"Gestión y política pública","ISSN":"1405-1079","issue":"1","language":"es","note":"publisher: Centro de Investigación y Docencia Económicas A.C., División de Administración Pública","page":"5-46","source":"SciELO","title":"La intersectorialidad en las nuevas políticas sociales: Un acercamiento analítico-conceptual","title-short":"La intersectorialidad en las nuevas políticas sociales","volume":"23","author":[{"family":"Cunill-Grau","given":"Nuria"}],"issued":{"date-parts":[["2014",1]]}}}],"schema":"https://github.com/citation-style-language/schema/raw/master/csl-citation.json"} </w:instrText>
      </w:r>
      <w:r w:rsidRPr="003974EB" w:rsidR="00F179CF">
        <w:rPr>
          <w:color w:val="000000" w:themeColor="text1"/>
        </w:rPr>
        <w:fldChar w:fldCharType="separate"/>
      </w:r>
      <w:r w:rsidRPr="003974EB" w:rsidR="00C2135A">
        <w:rPr>
          <w:noProof/>
          <w:color w:val="000000" w:themeColor="text1"/>
        </w:rPr>
        <w:t>(2)</w:t>
      </w:r>
      <w:r w:rsidRPr="003974EB" w:rsidR="00F179CF">
        <w:rPr>
          <w:color w:val="000000" w:themeColor="text1"/>
        </w:rPr>
        <w:fldChar w:fldCharType="end"/>
      </w:r>
      <w:r w:rsidRPr="003974EB" w:rsidR="00F179CF">
        <w:rPr>
          <w:color w:val="000000" w:themeColor="text1"/>
        </w:rPr>
        <w:fldChar w:fldCharType="begin"/>
      </w:r>
      <w:r w:rsidRPr="003974EB" w:rsidR="00C2135A">
        <w:rPr>
          <w:color w:val="000000" w:themeColor="text1"/>
        </w:rPr>
        <w:instrText xml:space="preserve"> ADDIN ZOTERO_ITEM CSL_CITATION {"citationID":"bCd7VQQ8","properties":{"formattedCitation":"(3)","plainCitation":"(3)","noteIndex":0},"citationItems":[{"id":137,"uris":["http://zotero.org/users/12703378/items/8MLNQ3AS"],"itemData":{"id":137,"type":"article-journal","container-title":"Colegio de san Luis","language":"es","source":"Zotero","title":"Políticas públicas intersectoriales: un análisis de políticas para la superación de la pobreza en Colombia","URL":"https://colsan.repositorioinstitucional.mx/jspui/bitstream/1013/966/1/Políticas%20públicas%20intersectoriales.pdf","author":[{"family":"Olaya","given":"Cristian Camilo Rodríguez"}],"issued":{"literal":"07/20"}}}],"schema":"https://github.com/citation-style-language/schema/raw/master/csl-citation.json"} </w:instrText>
      </w:r>
      <w:r w:rsidRPr="003974EB" w:rsidR="00F179CF">
        <w:rPr>
          <w:color w:val="000000" w:themeColor="text1"/>
        </w:rPr>
        <w:fldChar w:fldCharType="separate"/>
      </w:r>
      <w:r w:rsidRPr="003974EB" w:rsidR="00C2135A">
        <w:rPr>
          <w:noProof/>
          <w:color w:val="000000" w:themeColor="text1"/>
        </w:rPr>
        <w:t>(3)</w:t>
      </w:r>
      <w:r w:rsidRPr="003974EB" w:rsidR="00F179CF">
        <w:rPr>
          <w:color w:val="000000" w:themeColor="text1"/>
        </w:rPr>
        <w:fldChar w:fldCharType="end"/>
      </w:r>
      <w:r w:rsidRPr="003974EB" w:rsidR="00EE75D1">
        <w:rPr>
          <w:color w:val="000000" w:themeColor="text1"/>
        </w:rPr>
        <w:fldChar w:fldCharType="begin"/>
      </w:r>
      <w:r w:rsidRPr="003974EB" w:rsidR="00EE75D1">
        <w:rPr>
          <w:color w:val="000000" w:themeColor="text1"/>
        </w:rPr>
        <w:instrText xml:space="preserve"> ADDIN ZOTERO_ITEM CSL_CITATION {"citationID":"eipURslt","properties":{"formattedCitation":"(4)","plainCitation":"(4)","noteIndex":0},"citationItems":[{"id":143,"uris":["http://zotero.org/users/12703378/items/EH5WNRZH"],"itemData":{"id":143,"type":"article-journal","abstract":"Resumen\n\t\t\t\t\tUn orden político y administrativo donde la sectorialización y la fragmentación priman por sobre la articulación y coordinación presenta serias dificultades para dar cuenta de la complejidad de las sociedades contemporáneas y de sus problemáticas. Se ha impuesto, entonces, la necesidad de adoptar nuevas perspectivas en el diseño y la gestión de las políticas públicas lo que ha dado lugar a la institucionalización de ámbitos que abordan problemas multicausales y multisectoriales. Este trabajo analiza las principales características de estas modalidades, exponiendo la tensión de las estructuras y prácticas convencionales respecto del avance de estas nuevas formas que intentan superarlas, junto con sus alcances y limitaciones. Se concluye en la necesidad de recuperar los planteos weberianos originales, en términos de las responsabilidades diferenciales de decisores políticos y aparatos burocráticos, de profundizar el avance hacia verdaderas políticas integradas y de consolidar una nueva generación de funcionarios que “piensen” los problemas públicos en clave de transdisciplinariedad, un proceso en el que las universidades tienen un papel relevante a desempeñar.","container-title":"Revista Perspectivas de Políticas Públicas","DOI":"10.18294/rppp.2024.5074","ISSN":"2362-2105","issue":"26","language":"es","license":"Derechos de autor 2024","note":"number: 26","page":"236-254","source":"revistas.unla.edu.ar","title":"Articulación interinstitucional en las políticas públicas: alcances y limitaciones","title-short":"Articulación interinstitucional en las políticas públicas","volume":"13","author":[{"family":"Cattaneo","given":"Carlos Alberto"},{"family":"Bocchicchio","given":"Ana María"}],"issued":{"date-parts":[["2024",6,8]]}}}],"schema":"https://github.com/citation-style-language/schema/raw/master/csl-citation.json"} </w:instrText>
      </w:r>
      <w:r w:rsidRPr="003974EB" w:rsidR="00EE75D1">
        <w:rPr>
          <w:color w:val="000000" w:themeColor="text1"/>
        </w:rPr>
        <w:fldChar w:fldCharType="separate"/>
      </w:r>
      <w:r w:rsidRPr="003974EB" w:rsidR="00EE75D1">
        <w:rPr>
          <w:noProof/>
          <w:color w:val="000000" w:themeColor="text1"/>
        </w:rPr>
        <w:t>(4)</w:t>
      </w:r>
      <w:r w:rsidRPr="003974EB" w:rsidR="00EE75D1">
        <w:rPr>
          <w:color w:val="000000" w:themeColor="text1"/>
        </w:rPr>
        <w:fldChar w:fldCharType="end"/>
      </w:r>
    </w:p>
    <w:p w:rsidRPr="003974EB" w:rsidR="00D139A6" w:rsidP="00D139A6" w:rsidRDefault="00D139A6" w14:paraId="4A6B2941" w14:textId="571564FC">
      <w:pPr>
        <w:ind w:left="720"/>
        <w:jc w:val="both"/>
        <w:rPr>
          <w:color w:val="000000" w:themeColor="text1"/>
        </w:rPr>
      </w:pPr>
      <w:r w:rsidRPr="003974EB">
        <w:rPr>
          <w:color w:val="000000" w:themeColor="text1"/>
        </w:rPr>
        <w:t>El presente documento técnico tiene como objetivo realizar un ejercicio de comparación entre la Política Pública de Discapacidad para Bogotá 2023-2034 y la Política Pública Distrital de Juventud 2019-2030, identificando las convergencias y divergencias que existen entre sus enfoques, objetivos y productos. A través de un análisis sistemático, se busca destacar las oportunidades para fomentar una mayor articulación entre ambas políticas, considerando las diversas dimensiones que afectan a los jóvenes con discapacidad.</w:t>
      </w:r>
    </w:p>
    <w:p w:rsidRPr="003974EB" w:rsidR="00D139A6" w:rsidP="00D139A6" w:rsidRDefault="00D139A6" w14:paraId="0D8CAB35" w14:textId="77777777">
      <w:pPr>
        <w:ind w:left="720"/>
        <w:jc w:val="both"/>
        <w:rPr>
          <w:color w:val="000000" w:themeColor="text1"/>
        </w:rPr>
      </w:pPr>
      <w:r w:rsidRPr="003974EB">
        <w:rPr>
          <w:color w:val="000000" w:themeColor="text1"/>
        </w:rPr>
        <w:t xml:space="preserve">Este análisis pretende contribuir no solo a un entendimiento más profundo de las políticas en cuestión, sino también a la formulación de recomendaciones que faciliten su integración en el marco de una gobernanza inclusiva y </w:t>
      </w:r>
      <w:r w:rsidRPr="003974EB">
        <w:rPr>
          <w:color w:val="000000" w:themeColor="text1"/>
        </w:rPr>
        <w:t>equitativa. Al reconocer y abordar las intersecciones entre discapacidad y juventud, se aspira a la construcción de estrategias que respondan a las realidades complejas de estos grupos, promoviendo su ciudadanía plena y su desarrollo integral.</w:t>
      </w:r>
    </w:p>
    <w:p w:rsidRPr="003974EB" w:rsidR="00292FF9" w:rsidP="00CD355F" w:rsidRDefault="00292FF9" w14:paraId="3DE71D21" w14:textId="77777777">
      <w:pPr>
        <w:ind w:left="720"/>
        <w:jc w:val="both"/>
        <w:rPr>
          <w:b/>
          <w:bCs/>
          <w:color w:val="000000" w:themeColor="text1"/>
        </w:rPr>
      </w:pPr>
    </w:p>
    <w:p w:rsidRPr="003974EB" w:rsidR="00D139A6" w:rsidP="00CD355F" w:rsidRDefault="00D139A6" w14:paraId="4F816619" w14:textId="4E12AF97">
      <w:pPr>
        <w:ind w:left="720"/>
        <w:jc w:val="both"/>
        <w:rPr>
          <w:b/>
          <w:bCs/>
          <w:color w:val="000000" w:themeColor="text1"/>
        </w:rPr>
      </w:pPr>
      <w:r w:rsidRPr="003974EB">
        <w:rPr>
          <w:b/>
          <w:bCs/>
          <w:color w:val="000000" w:themeColor="text1"/>
        </w:rPr>
        <w:t xml:space="preserve">Objetivos: </w:t>
      </w:r>
    </w:p>
    <w:p w:rsidRPr="003974EB" w:rsidR="004566E5" w:rsidP="004566E5" w:rsidRDefault="004566E5" w14:paraId="701128EB" w14:textId="77777777">
      <w:pPr>
        <w:pStyle w:val="Prrafodelista"/>
        <w:numPr>
          <w:ilvl w:val="0"/>
          <w:numId w:val="36"/>
        </w:numPr>
        <w:jc w:val="both"/>
        <w:rPr>
          <w:color w:val="000000" w:themeColor="text1"/>
        </w:rPr>
      </w:pPr>
      <w:r w:rsidRPr="003974EB">
        <w:rPr>
          <w:color w:val="000000" w:themeColor="text1"/>
        </w:rPr>
        <w:t>Analizar la convergencia y divergencia entre la política pública de discapacidad y la política pública de juventud desde una perspectiva interseccional. </w:t>
      </w:r>
    </w:p>
    <w:p w:rsidRPr="003974EB" w:rsidR="004566E5" w:rsidP="004566E5" w:rsidRDefault="004566E5" w14:paraId="5D5BB049" w14:textId="5D147073">
      <w:pPr>
        <w:pStyle w:val="Prrafodelista"/>
        <w:numPr>
          <w:ilvl w:val="0"/>
          <w:numId w:val="36"/>
        </w:numPr>
        <w:jc w:val="both"/>
        <w:rPr>
          <w:color w:val="000000" w:themeColor="text1"/>
        </w:rPr>
      </w:pPr>
      <w:r w:rsidRPr="003974EB">
        <w:rPr>
          <w:color w:val="000000" w:themeColor="text1"/>
        </w:rPr>
        <w:t>Realizar seguimiento a los mecanismos de interacción y sinergia entre la política pública de juventud y la política pública de discapacidad. </w:t>
      </w:r>
    </w:p>
    <w:p w:rsidRPr="003974EB" w:rsidR="004566E5" w:rsidP="004566E5" w:rsidRDefault="004566E5" w14:paraId="2186D689" w14:textId="2CD4378E">
      <w:pPr>
        <w:pStyle w:val="Prrafodelista"/>
        <w:numPr>
          <w:ilvl w:val="0"/>
          <w:numId w:val="36"/>
        </w:numPr>
        <w:jc w:val="both"/>
        <w:rPr>
          <w:color w:val="000000" w:themeColor="text1"/>
        </w:rPr>
      </w:pPr>
      <w:r w:rsidRPr="003974EB">
        <w:rPr>
          <w:color w:val="000000" w:themeColor="text1"/>
        </w:rPr>
        <w:t>A partir del análisis y seguimiento, generar una propuesta que permita mejorar la articulación entre estas políticas y la coordinación de acciones enfocadas a garantizar los derechos de las personas sujetas de intervención desde una perspectiva interseccional.</w:t>
      </w:r>
    </w:p>
    <w:p w:rsidRPr="003974EB" w:rsidR="00292FF9" w:rsidP="00292FF9" w:rsidRDefault="00292FF9" w14:paraId="73D1ED1B" w14:textId="77777777">
      <w:pPr>
        <w:pStyle w:val="Prrafodelista"/>
        <w:ind w:left="1440"/>
        <w:jc w:val="both"/>
        <w:rPr>
          <w:color w:val="000000" w:themeColor="text1"/>
        </w:rPr>
      </w:pPr>
    </w:p>
    <w:p w:rsidRPr="003974EB" w:rsidR="003D59D2" w:rsidP="003D59D2" w:rsidRDefault="003D59D2" w14:paraId="1EC8327F" w14:textId="77777777">
      <w:pPr>
        <w:ind w:left="720"/>
        <w:jc w:val="both"/>
        <w:rPr>
          <w:b/>
          <w:bCs/>
          <w:color w:val="000000" w:themeColor="text1"/>
        </w:rPr>
      </w:pPr>
      <w:r w:rsidRPr="003974EB">
        <w:rPr>
          <w:b/>
          <w:bCs/>
          <w:color w:val="000000" w:themeColor="text1"/>
        </w:rPr>
        <w:t xml:space="preserve">Justificación </w:t>
      </w:r>
    </w:p>
    <w:p w:rsidRPr="003974EB" w:rsidR="003D59D2" w:rsidP="003D59D2" w:rsidRDefault="003D59D2" w14:paraId="0145EC0F" w14:textId="2E7C381F">
      <w:pPr>
        <w:ind w:left="720"/>
        <w:jc w:val="both"/>
        <w:rPr>
          <w:color w:val="000000" w:themeColor="text1"/>
        </w:rPr>
      </w:pPr>
      <w:r w:rsidRPr="003974EB">
        <w:rPr>
          <w:color w:val="000000" w:themeColor="text1"/>
        </w:rPr>
        <w:t>La interseccionalidad es un principio fundamental en la formulación de políticas públicas, especialmente cuando se trata de grupos que enfrentan múltiples capas de vulnerabilidad</w:t>
      </w:r>
      <w:r w:rsidR="00F15DAD">
        <w:rPr>
          <w:color w:val="000000" w:themeColor="text1"/>
        </w:rPr>
        <w:fldChar w:fldCharType="begin"/>
      </w:r>
      <w:r w:rsidR="00F15DAD">
        <w:rPr>
          <w:color w:val="000000" w:themeColor="text1"/>
        </w:rPr>
        <w:instrText xml:space="preserve"> ADDIN ZOTERO_ITEM CSL_CITATION {"citationID":"gvGk8dfi","properties":{"formattedCitation":"(5)","plainCitation":"(5)","noteIndex":0},"citationItems":[{"id":2,"uris":["http://zotero.org/users/12703378/items/WYBKATJM"],"itemData":{"id":2,"type":"article-journal","abstract":"En este texto proponemos incorporar una perspectiva anticapacitista (inter seccional y emancipadora en su génesis) en las investigaciones y en la actua ción profesional dirigida a las personas con discapacidad. Esta perspectiva \nrompe con el proceso de opresión vivido por las personas con discapacidad \na lo largo de la historia e incorpora la lucha política de este grupo social \npor la garantía de los derechos humanos y de la justicia social. Además, en tendemos que tiene el potencial de lisiar/producir fisuras en los diferentes \ncampos de conocimiento para apoyar la construcción de una sociedad que \nacoja la diversidad corporal.","issue":"49","journalAbbreviation":"Andamios","language":"Epañol","page":"217 -240","title":"Estudios Sobre Discapacidad: interseccionalidad,  anticapacitismo y emancipación social*","volume":"19","author":[{"family":"Gesser","given":"Marivete"},{"family":"Block","given":"Pamela"},{"family":"Mello","given":"Anahí"}],"issued":{"date-parts":[["2022"]]}}}],"schema":"https://github.com/citation-style-language/schema/raw/master/csl-citation.json"} </w:instrText>
      </w:r>
      <w:r w:rsidR="00F15DAD">
        <w:rPr>
          <w:color w:val="000000" w:themeColor="text1"/>
        </w:rPr>
        <w:fldChar w:fldCharType="separate"/>
      </w:r>
      <w:r w:rsidR="00F15DAD">
        <w:rPr>
          <w:noProof/>
          <w:color w:val="000000" w:themeColor="text1"/>
        </w:rPr>
        <w:t>(5)</w:t>
      </w:r>
      <w:r w:rsidR="00F15DAD">
        <w:rPr>
          <w:color w:val="000000" w:themeColor="text1"/>
        </w:rPr>
        <w:fldChar w:fldCharType="end"/>
      </w:r>
      <w:r w:rsidRPr="003974EB">
        <w:rPr>
          <w:color w:val="000000" w:themeColor="text1"/>
        </w:rPr>
        <w:t>, como es el caso de los jóvenes con discapacidad. En el Distrito Capital, las políticas públicas de discapacidad y juventud han sido diseñadas para abordar las necesidades específicas de sus respectivos grupos objetivo. Sin embargo, la falta de comunicación y articulación entre estas políticas limita su eficacia y el alcance de sus beneficios</w:t>
      </w:r>
      <w:r w:rsidR="00F15DAD">
        <w:rPr>
          <w:color w:val="000000" w:themeColor="text1"/>
        </w:rPr>
        <w:t>.</w:t>
      </w:r>
    </w:p>
    <w:p w:rsidRPr="003974EB" w:rsidR="003D59D2" w:rsidP="00F15DAD" w:rsidRDefault="003D59D2" w14:paraId="2FF75C92" w14:textId="44E2E0E5">
      <w:pPr>
        <w:ind w:left="720"/>
        <w:jc w:val="both"/>
        <w:rPr>
          <w:color w:val="000000" w:themeColor="text1"/>
        </w:rPr>
      </w:pPr>
      <w:r w:rsidRPr="523B8442" w:rsidR="003D59D2">
        <w:rPr>
          <w:color w:val="000000" w:themeColor="text1" w:themeTint="FF" w:themeShade="FF"/>
        </w:rPr>
        <w:t>La comparación entre la Política Pública de Discapacidad para Bogotá 2023-2034 y la Política Pública Distrital de Juventud 2019-2030 es esencial para identificar áreas de convergencia y divergencia que pueden ser aprovechadas para fomentar un enfoque más integrado</w:t>
      </w:r>
      <w:r w:rsidRPr="523B8442" w:rsidR="00F15DAD">
        <w:rPr>
          <w:color w:val="000000" w:themeColor="text1" w:themeTint="FF" w:themeShade="FF"/>
        </w:rPr>
        <w:t xml:space="preserve"> sin limitarlo a esta intersección</w:t>
      </w:r>
      <w:r w:rsidRPr="523B8442" w:rsidR="003D59D2">
        <w:rPr>
          <w:color w:val="000000" w:themeColor="text1" w:themeTint="FF" w:themeShade="FF"/>
        </w:rPr>
        <w:t>. Al realizar este análisis, se busca visibilizar la importancia de un enfoque colaborativo que reconozca las necesidades de los jóvenes con discapacidad y promueva su inclusión en los espacios de toma de decisiones.</w:t>
      </w:r>
      <w:r w:rsidRPr="523B8442" w:rsidR="00F15DAD">
        <w:rPr>
          <w:color w:val="000000" w:themeColor="text1" w:themeTint="FF" w:themeShade="FF"/>
        </w:rPr>
        <w:t xml:space="preserve"> </w:t>
      </w:r>
      <w:r w:rsidRPr="523B8442" w:rsidR="003D59D2">
        <w:rPr>
          <w:color w:val="000000" w:themeColor="text1" w:themeTint="FF" w:themeShade="FF"/>
        </w:rPr>
        <w:t xml:space="preserve">La evaluación crítica y la comparación de estas políticas representan un </w:t>
      </w:r>
      <w:r w:rsidRPr="523B8442" w:rsidR="00F15DAD">
        <w:rPr>
          <w:color w:val="000000" w:themeColor="text1" w:themeTint="FF" w:themeShade="FF"/>
        </w:rPr>
        <w:t xml:space="preserve">ejercicio </w:t>
      </w:r>
      <w:r w:rsidRPr="523B8442" w:rsidR="003D59D2">
        <w:rPr>
          <w:color w:val="000000" w:themeColor="text1" w:themeTint="FF" w:themeShade="FF"/>
        </w:rPr>
        <w:t>significativo hacia la consecución de</w:t>
      </w:r>
      <w:r w:rsidRPr="523B8442" w:rsidR="00F15DAD">
        <w:rPr>
          <w:color w:val="000000" w:themeColor="text1" w:themeTint="FF" w:themeShade="FF"/>
        </w:rPr>
        <w:t xml:space="preserve"> propuestas </w:t>
      </w:r>
      <w:r w:rsidRPr="523B8442" w:rsidR="4286AF25">
        <w:rPr>
          <w:color w:val="000000" w:themeColor="text1" w:themeTint="FF" w:themeShade="FF"/>
        </w:rPr>
        <w:t>más eficientes</w:t>
      </w:r>
      <w:r w:rsidRPr="523B8442" w:rsidR="00F15DAD">
        <w:rPr>
          <w:color w:val="000000" w:themeColor="text1" w:themeTint="FF" w:themeShade="FF"/>
        </w:rPr>
        <w:t xml:space="preserve"> </w:t>
      </w:r>
      <w:r w:rsidRPr="523B8442" w:rsidR="003D59D2">
        <w:rPr>
          <w:color w:val="000000" w:themeColor="text1" w:themeTint="FF" w:themeShade="FF"/>
        </w:rPr>
        <w:t xml:space="preserve"> para todos los ciudadanos del Distrito Capital.</w:t>
      </w:r>
    </w:p>
    <w:p w:rsidRPr="003974EB" w:rsidR="00CC6E9D" w:rsidP="00CC6E9D" w:rsidRDefault="00CC6E9D" w14:paraId="2FFC6063" w14:textId="77777777">
      <w:pPr>
        <w:jc w:val="both"/>
        <w:rPr>
          <w:color w:val="000000" w:themeColor="text1"/>
        </w:rPr>
      </w:pPr>
    </w:p>
    <w:p w:rsidRPr="003974EB" w:rsidR="004634C0" w:rsidP="004634C0" w:rsidRDefault="002A6E20" w14:paraId="642A35A4" w14:textId="75188777">
      <w:pPr>
        <w:spacing w:after="0"/>
        <w:ind w:left="708"/>
        <w:jc w:val="both"/>
        <w:rPr>
          <w:b/>
          <w:bCs/>
          <w:color w:val="000000" w:themeColor="text1"/>
        </w:rPr>
      </w:pPr>
      <w:r w:rsidRPr="003974EB">
        <w:rPr>
          <w:b/>
          <w:bCs/>
          <w:color w:val="000000" w:themeColor="text1"/>
        </w:rPr>
        <w:t xml:space="preserve">Metodología </w:t>
      </w:r>
    </w:p>
    <w:p w:rsidRPr="003974EB" w:rsidR="004634C0" w:rsidP="004634C0" w:rsidRDefault="004634C0" w14:paraId="6010E611" w14:textId="77777777">
      <w:pPr>
        <w:spacing w:after="0"/>
        <w:ind w:left="708"/>
        <w:jc w:val="both"/>
        <w:rPr>
          <w:b/>
          <w:bCs/>
          <w:color w:val="000000" w:themeColor="text1"/>
        </w:rPr>
      </w:pPr>
    </w:p>
    <w:p w:rsidRPr="003974EB" w:rsidR="002A6E20" w:rsidP="004634C0" w:rsidRDefault="002A6E20" w14:paraId="036FEA2F" w14:textId="77777777">
      <w:pPr>
        <w:spacing w:after="0"/>
        <w:ind w:left="708"/>
        <w:jc w:val="both"/>
        <w:rPr>
          <w:b/>
          <w:bCs/>
          <w:color w:val="000000" w:themeColor="text1"/>
        </w:rPr>
      </w:pPr>
      <w:r w:rsidRPr="003974EB">
        <w:rPr>
          <w:b/>
          <w:bCs/>
          <w:color w:val="000000" w:themeColor="text1"/>
        </w:rPr>
        <w:t>Método comparativo</w:t>
      </w:r>
    </w:p>
    <w:p w:rsidRPr="003974EB" w:rsidR="002A6E20" w:rsidP="004634C0" w:rsidRDefault="002A6E20" w14:paraId="48988D98" w14:textId="77777777">
      <w:pPr>
        <w:spacing w:after="0"/>
        <w:ind w:left="708"/>
        <w:jc w:val="both"/>
        <w:rPr>
          <w:b/>
          <w:bCs/>
          <w:color w:val="000000" w:themeColor="text1"/>
        </w:rPr>
      </w:pPr>
    </w:p>
    <w:p w:rsidRPr="003974EB" w:rsidR="004634C0" w:rsidP="004634C0" w:rsidRDefault="002A6E20" w14:paraId="025D7029" w14:textId="0C06B6CF">
      <w:pPr>
        <w:spacing w:after="0"/>
        <w:ind w:left="708"/>
        <w:jc w:val="both"/>
        <w:rPr>
          <w:b/>
          <w:bCs/>
          <w:color w:val="000000" w:themeColor="text1"/>
        </w:rPr>
      </w:pPr>
      <w:r w:rsidRPr="003974EB">
        <w:rPr>
          <w:b/>
          <w:bCs/>
          <w:color w:val="000000" w:themeColor="text1"/>
        </w:rPr>
        <w:t xml:space="preserve"> </w:t>
      </w:r>
      <w:r w:rsidRPr="003974EB" w:rsidR="00CC6E9D">
        <w:rPr>
          <w:color w:val="000000" w:themeColor="text1"/>
        </w:rPr>
        <w:t xml:space="preserve"> </w:t>
      </w:r>
      <w:r w:rsidRPr="003974EB" w:rsidR="004634C0">
        <w:rPr>
          <w:color w:val="000000" w:themeColor="text1"/>
        </w:rPr>
        <w:t xml:space="preserve">La metodología seleccionada para el presente análisis se fundamenta en el </w:t>
      </w:r>
      <w:r w:rsidRPr="00F15DAD" w:rsidR="004634C0">
        <w:rPr>
          <w:color w:val="000000" w:themeColor="text1"/>
        </w:rPr>
        <w:t>método comparativo,</w:t>
      </w:r>
      <w:r w:rsidRPr="003974EB" w:rsidR="004634C0">
        <w:rPr>
          <w:color w:val="000000" w:themeColor="text1"/>
        </w:rPr>
        <w:t xml:space="preserve"> herramienta fundamental en las ciencias sociales que permite no solo la sistematización de información paralela, sino también la identificación de patrones, divergencias y regularidades en fenómenos sociales y políticos </w:t>
      </w:r>
      <w:r w:rsidRPr="003974EB" w:rsidR="00976672">
        <w:rPr>
          <w:color w:val="000000" w:themeColor="text1"/>
        </w:rPr>
        <w:fldChar w:fldCharType="begin"/>
      </w:r>
      <w:r w:rsidR="00F15DAD">
        <w:rPr>
          <w:color w:val="000000" w:themeColor="text1"/>
        </w:rPr>
        <w:instrText xml:space="preserve"> ADDIN ZOTERO_ITEM CSL_CITATION {"citationID":"hmYwUnCZ","properties":{"formattedCitation":"(6)","plainCitation":"(6)","noteIndex":0},"citationItems":[{"id":152,"uris":["http://zotero.org/users/12703378/items/WSAWVJ8R"],"itemData":{"id":152,"type":"document","publisher":"Revistas juridicas","title":"Metodo comparativo","URL":"https://archivos.juridicas.unam.mx/www/bjv/libros/13/6180/5.pdf","author":[{"family":"Nohlen","given":"Dieter"}],"issued":{"date-parts":[["2020"]]}}}],"schema":"https://github.com/citation-style-language/schema/raw/master/csl-citation.json"} </w:instrText>
      </w:r>
      <w:r w:rsidRPr="003974EB" w:rsidR="00976672">
        <w:rPr>
          <w:color w:val="000000" w:themeColor="text1"/>
        </w:rPr>
        <w:fldChar w:fldCharType="separate"/>
      </w:r>
      <w:r w:rsidR="00F15DAD">
        <w:rPr>
          <w:noProof/>
          <w:color w:val="000000" w:themeColor="text1"/>
        </w:rPr>
        <w:t>(6)</w:t>
      </w:r>
      <w:r w:rsidRPr="003974EB" w:rsidR="00976672">
        <w:rPr>
          <w:color w:val="000000" w:themeColor="text1"/>
        </w:rPr>
        <w:fldChar w:fldCharType="end"/>
      </w:r>
      <w:r w:rsidRPr="003974EB" w:rsidR="00976672">
        <w:rPr>
          <w:color w:val="000000" w:themeColor="text1"/>
        </w:rPr>
        <w:t xml:space="preserve"> </w:t>
      </w:r>
      <w:r w:rsidRPr="003974EB" w:rsidR="004634C0">
        <w:rPr>
          <w:color w:val="000000" w:themeColor="text1"/>
        </w:rPr>
        <w:t>Este método trasciende la mera yuxtaposición de datos, facilitando la comprensión de las dinámicas institucionales y sus impactos en la formulación e implementación de políticas públicas.</w:t>
      </w:r>
      <w:r w:rsidRPr="003974EB" w:rsidR="00C51708">
        <w:rPr>
          <w:color w:val="000000" w:themeColor="text1"/>
        </w:rPr>
        <w:fldChar w:fldCharType="begin"/>
      </w:r>
      <w:r w:rsidR="00F15DAD">
        <w:rPr>
          <w:color w:val="000000" w:themeColor="text1"/>
        </w:rPr>
        <w:instrText xml:space="preserve"> ADDIN ZOTERO_ITEM CSL_CITATION {"citationID":"sYzCKpmT","properties":{"formattedCitation":"(7)","plainCitation":"(7)","noteIndex":0},"citationItems":[{"id":131,"uris":["http://zotero.org/users/12703378/items/CKYTYF6G"],"itemData":{"id":131,"type":"article-journal","abstract":"The next paper addresses the study of public policy in comparative perspective. Makes a short tour of both the emergence of public policy as a disciplinary field as the development of comparative politics in the second postwar. After explaining the methodological questions that might guide this type of work, proposes qualitative and quantitative variables that must be taken into account for comparative analysis of public policies.","language":"es","source":"Zotero","title":"¿Por qué comparar politicas publicas?","URL":"https://www.flacsoandes.edu.ec/sites/default/files/agora/files/1252898778.politica_comparada_a_0.pdf","author":[{"family":"Bulcourf","given":"Pablo A"},{"family":"Cardozo","given":"Nelson D"}]}}],"schema":"https://github.com/citation-style-language/schema/raw/master/csl-citation.json"} </w:instrText>
      </w:r>
      <w:r w:rsidRPr="003974EB" w:rsidR="00C51708">
        <w:rPr>
          <w:color w:val="000000" w:themeColor="text1"/>
        </w:rPr>
        <w:fldChar w:fldCharType="separate"/>
      </w:r>
      <w:r w:rsidR="00F15DAD">
        <w:rPr>
          <w:noProof/>
          <w:color w:val="000000" w:themeColor="text1"/>
        </w:rPr>
        <w:t>(7)</w:t>
      </w:r>
      <w:r w:rsidRPr="003974EB" w:rsidR="00C51708">
        <w:rPr>
          <w:color w:val="000000" w:themeColor="text1"/>
        </w:rPr>
        <w:fldChar w:fldCharType="end"/>
      </w:r>
      <w:r w:rsidRPr="003974EB" w:rsidR="00976672">
        <w:rPr>
          <w:b/>
          <w:bCs/>
          <w:color w:val="000000" w:themeColor="text1"/>
        </w:rPr>
        <w:t xml:space="preserve"> </w:t>
      </w:r>
    </w:p>
    <w:p w:rsidRPr="003974EB" w:rsidR="004634C0" w:rsidP="004634C0" w:rsidRDefault="004634C0" w14:paraId="69F892A5" w14:textId="77777777">
      <w:pPr>
        <w:spacing w:after="0"/>
        <w:ind w:left="708"/>
        <w:jc w:val="both"/>
        <w:rPr>
          <w:color w:val="000000" w:themeColor="text1"/>
        </w:rPr>
      </w:pPr>
    </w:p>
    <w:p w:rsidRPr="003974EB" w:rsidR="004634C0" w:rsidP="004634C0" w:rsidRDefault="004634C0" w14:paraId="55A474E3" w14:textId="4F5D1CF7">
      <w:pPr>
        <w:spacing w:after="0"/>
        <w:ind w:left="708"/>
        <w:jc w:val="both"/>
        <w:rPr>
          <w:color w:val="000000" w:themeColor="text1"/>
        </w:rPr>
      </w:pPr>
      <w:r w:rsidRPr="003974EB">
        <w:rPr>
          <w:color w:val="000000" w:themeColor="text1"/>
        </w:rPr>
        <w:t xml:space="preserve">En el campo específico de las políticas públicas comparadas, </w:t>
      </w:r>
      <w:r w:rsidRPr="003974EB" w:rsidR="00E81192">
        <w:rPr>
          <w:color w:val="000000" w:themeColor="text1"/>
        </w:rPr>
        <w:t xml:space="preserve">según </w:t>
      </w:r>
      <w:proofErr w:type="spellStart"/>
      <w:r w:rsidRPr="003974EB" w:rsidR="00E81192">
        <w:rPr>
          <w:color w:val="000000" w:themeColor="text1"/>
        </w:rPr>
        <w:t>Bulcourf</w:t>
      </w:r>
      <w:proofErr w:type="spellEnd"/>
      <w:r w:rsidRPr="003974EB" w:rsidR="00E81192">
        <w:rPr>
          <w:color w:val="000000" w:themeColor="text1"/>
        </w:rPr>
        <w:t xml:space="preserve"> y Cardozo (2009) este método se usa por excelencia cuando se está</w:t>
      </w:r>
      <w:r w:rsidRPr="003974EB" w:rsidR="00E81192">
        <w:rPr>
          <w:color w:val="000000" w:themeColor="text1"/>
        </w:rPr>
        <w:t xml:space="preserve"> ante un problema que no se puede resolver por la vía estadística</w:t>
      </w:r>
      <w:r w:rsidRPr="003974EB" w:rsidR="00E81192">
        <w:rPr>
          <w:color w:val="000000" w:themeColor="text1"/>
        </w:rPr>
        <w:t xml:space="preserve">, </w:t>
      </w:r>
      <w:r w:rsidRPr="003974EB">
        <w:rPr>
          <w:color w:val="000000" w:themeColor="text1"/>
        </w:rPr>
        <w:t>señala</w:t>
      </w:r>
      <w:r w:rsidRPr="003974EB" w:rsidR="00E81192">
        <w:rPr>
          <w:color w:val="000000" w:themeColor="text1"/>
        </w:rPr>
        <w:t xml:space="preserve">n </w:t>
      </w:r>
      <w:r w:rsidRPr="003974EB">
        <w:rPr>
          <w:color w:val="000000" w:themeColor="text1"/>
        </w:rPr>
        <w:t>que este enfoque constituye un marco analítico que supera la simple observación de similitudes y diferencias</w:t>
      </w:r>
      <w:r w:rsidRPr="003974EB" w:rsidR="00E81192">
        <w:rPr>
          <w:color w:val="000000" w:themeColor="text1"/>
        </w:rPr>
        <w:fldChar w:fldCharType="begin"/>
      </w:r>
      <w:r w:rsidR="00F15DAD">
        <w:rPr>
          <w:color w:val="000000" w:themeColor="text1"/>
        </w:rPr>
        <w:instrText xml:space="preserve"> ADDIN ZOTERO_ITEM CSL_CITATION {"citationID":"BwNm5maW","properties":{"formattedCitation":"(8)","plainCitation":"(8)","noteIndex":0},"citationItems":[{"id":153,"uris":["http://zotero.org/users/12703378/items/4L62JC9Q"],"itemData":{"id":153,"type":"report","event-place":"Argentina","genre":"V CONGRESO DE ADMINISTRACION PUBLICA SOCIEDAD GOBIERNOY ADMINISTRACION Administración Pública y cuestión Federal: la red Nación, Provincias y Municipios","language":"Español","publisher-place":"Argentina","title":"Politicas públicas comparadas","author":[{"family":"Bulcourf","given":"Pablo"},{"family":"Cardozo","given":"Nelson"}],"issued":{"literal":"27 - 29 mayo"}}}],"schema":"https://github.com/citation-style-language/schema/raw/master/csl-citation.json"} </w:instrText>
      </w:r>
      <w:r w:rsidRPr="003974EB" w:rsidR="00E81192">
        <w:rPr>
          <w:color w:val="000000" w:themeColor="text1"/>
        </w:rPr>
        <w:fldChar w:fldCharType="separate"/>
      </w:r>
      <w:r w:rsidR="00F15DAD">
        <w:rPr>
          <w:noProof/>
          <w:color w:val="000000" w:themeColor="text1"/>
        </w:rPr>
        <w:t>(8)</w:t>
      </w:r>
      <w:r w:rsidRPr="003974EB" w:rsidR="00E81192">
        <w:rPr>
          <w:color w:val="000000" w:themeColor="text1"/>
        </w:rPr>
        <w:fldChar w:fldCharType="end"/>
      </w:r>
      <w:r w:rsidRPr="003974EB">
        <w:rPr>
          <w:color w:val="000000" w:themeColor="text1"/>
        </w:rPr>
        <w:t>, configurándose como una perspectiva que permite explicar variables consideradas relevantes a partir de hipótesis previamente establecidas</w:t>
      </w:r>
      <w:r w:rsidRPr="003974EB" w:rsidR="00E81192">
        <w:rPr>
          <w:color w:val="000000" w:themeColor="text1"/>
        </w:rPr>
        <w:t xml:space="preserve"> a partir de la confrontación empírica de conceptos</w:t>
      </w:r>
      <w:r w:rsidRPr="003974EB">
        <w:rPr>
          <w:color w:val="000000" w:themeColor="text1"/>
        </w:rPr>
        <w:t>. Esta aproximación metodológica facilita el análisis tanto de procesos de políticas públicas en diferentes contextos territoriales (nacionales, regionales o subnacionales) como la comparación diacrónica de políticas sectoriales.</w:t>
      </w:r>
      <w:r w:rsidRPr="003974EB" w:rsidR="00C51708">
        <w:rPr>
          <w:color w:val="000000" w:themeColor="text1"/>
        </w:rPr>
        <w:fldChar w:fldCharType="begin"/>
      </w:r>
      <w:r w:rsidR="00F15DAD">
        <w:rPr>
          <w:color w:val="000000" w:themeColor="text1"/>
        </w:rPr>
        <w:instrText xml:space="preserve"> ADDIN ZOTERO_ITEM CSL_CITATION {"citationID":"d76Yjrcf","properties":{"formattedCitation":"(9)","plainCitation":"(9)","noteIndex":0},"citationItems":[{"id":128,"uris":["http://zotero.org/users/12703378/items/YQREQDMG"],"itemData":{"id":128,"type":"article-journal","abstract":"Aprender de la tecnología ya no es lo relevante, sino aprender con la tecnología, y lograr tan ambiciosa meta no es producto del azar, sino de un importante ...","container-title":"Vivat Academia","issue":"140","page":"1-15","source":"www.redalyc.org","title":"Análisis Comparativo De Las Políticas Públicas En Tecnología Educativa","author":[{"family":"Octavio","given":"Natalia Castañón"},{"family":"Párraga","given":"María Alejandra Aguilar"}],"issued":{"date-parts":[["2017"]]}}}],"schema":"https://github.com/citation-style-language/schema/raw/master/csl-citation.json"} </w:instrText>
      </w:r>
      <w:r w:rsidRPr="003974EB" w:rsidR="00C51708">
        <w:rPr>
          <w:color w:val="000000" w:themeColor="text1"/>
        </w:rPr>
        <w:fldChar w:fldCharType="separate"/>
      </w:r>
      <w:r w:rsidR="00F15DAD">
        <w:rPr>
          <w:noProof/>
          <w:color w:val="000000" w:themeColor="text1"/>
        </w:rPr>
        <w:t>(9)</w:t>
      </w:r>
      <w:r w:rsidRPr="003974EB" w:rsidR="00C51708">
        <w:rPr>
          <w:color w:val="000000" w:themeColor="text1"/>
        </w:rPr>
        <w:fldChar w:fldCharType="end"/>
      </w:r>
    </w:p>
    <w:p w:rsidRPr="003974EB" w:rsidR="004634C0" w:rsidP="004634C0" w:rsidRDefault="004634C0" w14:paraId="358BA5CE" w14:textId="77777777">
      <w:pPr>
        <w:spacing w:after="0"/>
        <w:ind w:left="708"/>
        <w:jc w:val="both"/>
        <w:rPr>
          <w:color w:val="000000" w:themeColor="text1"/>
        </w:rPr>
      </w:pPr>
    </w:p>
    <w:p w:rsidRPr="003974EB" w:rsidR="004634C0" w:rsidP="004634C0" w:rsidRDefault="004634C0" w14:paraId="212517D0" w14:textId="4B4A2FF2">
      <w:pPr>
        <w:spacing w:after="0"/>
        <w:ind w:left="708"/>
        <w:jc w:val="both"/>
        <w:rPr>
          <w:color w:val="000000" w:themeColor="text1"/>
        </w:rPr>
      </w:pPr>
      <w:r w:rsidRPr="003974EB">
        <w:rPr>
          <w:color w:val="000000" w:themeColor="text1"/>
        </w:rPr>
        <w:t xml:space="preserve">Si bien el método comparativo ha sido tradicionalmente empleado en el análisis entre países y sistemas de gobierno </w:t>
      </w:r>
      <w:r w:rsidRPr="003974EB" w:rsidR="00E81192">
        <w:rPr>
          <w:color w:val="000000" w:themeColor="text1"/>
        </w:rPr>
        <w:fldChar w:fldCharType="begin"/>
      </w:r>
      <w:r w:rsidR="00F15DAD">
        <w:rPr>
          <w:color w:val="000000" w:themeColor="text1"/>
        </w:rPr>
        <w:instrText xml:space="preserve"> ADDIN ZOTERO_ITEM CSL_CITATION {"citationID":"3PUv8GKP","properties":{"formattedCitation":"(7)","plainCitation":"(7)","noteIndex":0},"citationItems":[{"id":131,"uris":["http://zotero.org/users/12703378/items/CKYTYF6G"],"itemData":{"id":131,"type":"article-journal","abstract":"The next paper addresses the study of public policy in comparative perspective. Makes a short tour of both the emergence of public policy as a disciplinary field as the development of comparative politics in the second postwar. After explaining the methodological questions that might guide this type of work, proposes qualitative and quantitative variables that must be taken into account for comparative analysis of public policies.","language":"es","source":"Zotero","title":"¿Por qué comparar politicas publicas?","URL":"https://www.flacsoandes.edu.ec/sites/default/files/agora/files/1252898778.politica_comparada_a_0.pdf","author":[{"family":"Bulcourf","given":"Pablo A"},{"family":"Cardozo","given":"Nelson D"}]}}],"schema":"https://github.com/citation-style-language/schema/raw/master/csl-citation.json"} </w:instrText>
      </w:r>
      <w:r w:rsidRPr="003974EB" w:rsidR="00E81192">
        <w:rPr>
          <w:color w:val="000000" w:themeColor="text1"/>
        </w:rPr>
        <w:fldChar w:fldCharType="separate"/>
      </w:r>
      <w:r w:rsidR="00F15DAD">
        <w:rPr>
          <w:noProof/>
          <w:color w:val="000000" w:themeColor="text1"/>
        </w:rPr>
        <w:t>(7)</w:t>
      </w:r>
      <w:r w:rsidRPr="003974EB" w:rsidR="00E81192">
        <w:rPr>
          <w:color w:val="000000" w:themeColor="text1"/>
        </w:rPr>
        <w:fldChar w:fldCharType="end"/>
      </w:r>
      <w:r w:rsidRPr="003974EB">
        <w:rPr>
          <w:color w:val="000000" w:themeColor="text1"/>
        </w:rPr>
        <w:t>, en el presente estudio se adaptará para examinar políticas int</w:t>
      </w:r>
      <w:r w:rsidRPr="003974EB" w:rsidR="00E81192">
        <w:rPr>
          <w:color w:val="000000" w:themeColor="text1"/>
        </w:rPr>
        <w:t>ra-</w:t>
      </w:r>
      <w:r w:rsidRPr="003974EB">
        <w:rPr>
          <w:color w:val="000000" w:themeColor="text1"/>
        </w:rPr>
        <w:t>sectoriales.</w:t>
      </w:r>
      <w:r w:rsidRPr="003974EB" w:rsidR="00631384">
        <w:rPr>
          <w:color w:val="000000" w:themeColor="text1"/>
        </w:rPr>
        <w:fldChar w:fldCharType="begin"/>
      </w:r>
      <w:r w:rsidR="00F15DAD">
        <w:rPr>
          <w:color w:val="000000" w:themeColor="text1"/>
        </w:rPr>
        <w:instrText xml:space="preserve"> ADDIN ZOTERO_ITEM CSL_CITATION {"citationID":"0Nt0nOv1","properties":{"formattedCitation":"(9)","plainCitation":"(9)","noteIndex":0},"citationItems":[{"id":128,"uris":["http://zotero.org/users/12703378/items/YQREQDMG"],"itemData":{"id":128,"type":"article-journal","abstract":"Aprender de la tecnología ya no es lo relevante, sino aprender con la tecnología, y lograr tan ambiciosa meta no es producto del azar, sino de un importante ...","container-title":"Vivat Academia","issue":"140","page":"1-15","source":"www.redalyc.org","title":"Análisis Comparativo De Las Políticas Públicas En Tecnología Educativa","author":[{"family":"Octavio","given":"Natalia Castañón"},{"family":"Párraga","given":"María Alejandra Aguilar"}],"issued":{"date-parts":[["2017"]]}}}],"schema":"https://github.com/citation-style-language/schema/raw/master/csl-citation.json"} </w:instrText>
      </w:r>
      <w:r w:rsidRPr="003974EB" w:rsidR="00631384">
        <w:rPr>
          <w:color w:val="000000" w:themeColor="text1"/>
        </w:rPr>
        <w:fldChar w:fldCharType="separate"/>
      </w:r>
      <w:r w:rsidR="00F15DAD">
        <w:rPr>
          <w:noProof/>
          <w:color w:val="000000" w:themeColor="text1"/>
        </w:rPr>
        <w:t>(9)</w:t>
      </w:r>
      <w:r w:rsidRPr="003974EB" w:rsidR="00631384">
        <w:rPr>
          <w:color w:val="000000" w:themeColor="text1"/>
        </w:rPr>
        <w:fldChar w:fldCharType="end"/>
      </w:r>
      <w:r w:rsidRPr="003974EB" w:rsidR="00631384">
        <w:rPr>
          <w:color w:val="000000" w:themeColor="text1"/>
        </w:rPr>
        <w:fldChar w:fldCharType="begin"/>
      </w:r>
      <w:r w:rsidR="00F15DAD">
        <w:rPr>
          <w:color w:val="000000" w:themeColor="text1"/>
        </w:rPr>
        <w:instrText xml:space="preserve"> ADDIN ZOTERO_ITEM CSL_CITATION {"citationID":"zDamjpf2","properties":{"formattedCitation":"(10)","plainCitation":"(10)","noteIndex":0},"citationItems":[{"id":140,"uris":["http://zotero.org/users/12703378/items/9TJRSCUK"],"itemData":{"id":140,"type":"article-journal","abstract":"El artículo propone visibilizar la utilidad de la comparación en las políticas públicas. Se pretende actualizar definiciones operativas de las políticas pú...","container-title":"Revista Latinoamericana de Metodología de las Ciencias Sociales","issue":"2","language":"es","source":"www.relmecs.fahce.unlp.edu.ar","title":"El método comparado y el estudio de las políticas sociales en América Latina y el Caribe","URL":"https://www.relmecs.fahce.unlp.edu.ar/article/download/Relmecse044/10196?inline=1","volume":"8","author":[{"family":"Gunturiz","given":"Angélica"},{"family":"Cárdenas","given":"Carlos Gómez"},{"family":"Puello-Socarrás","given":"José Francisco"},{"family":"Lucca","given":"Juan Bautista"}],"accessed":{"date-parts":[["2024",10,31]]}}}],"schema":"https://github.com/citation-style-language/schema/raw/master/csl-citation.json"} </w:instrText>
      </w:r>
      <w:r w:rsidRPr="003974EB" w:rsidR="00631384">
        <w:rPr>
          <w:color w:val="000000" w:themeColor="text1"/>
        </w:rPr>
        <w:fldChar w:fldCharType="separate"/>
      </w:r>
      <w:r w:rsidR="00F15DAD">
        <w:rPr>
          <w:noProof/>
          <w:color w:val="000000" w:themeColor="text1"/>
        </w:rPr>
        <w:t>(10)</w:t>
      </w:r>
      <w:r w:rsidRPr="003974EB" w:rsidR="00631384">
        <w:rPr>
          <w:color w:val="000000" w:themeColor="text1"/>
        </w:rPr>
        <w:fldChar w:fldCharType="end"/>
      </w:r>
      <w:r w:rsidRPr="003974EB">
        <w:rPr>
          <w:color w:val="000000" w:themeColor="text1"/>
        </w:rPr>
        <w:t xml:space="preserve"> La hipótesis central que guía este ejercicio comparativo postula que, en el ciclo de las políticas públicas del Distrito Capital, existe una significativa segmentación en la formulación de productos y acciones</w:t>
      </w:r>
      <w:r w:rsidRPr="003974EB" w:rsidR="003E6B73">
        <w:rPr>
          <w:color w:val="000000" w:themeColor="text1"/>
        </w:rPr>
        <w:t xml:space="preserve"> </w:t>
      </w:r>
      <w:r w:rsidRPr="003974EB" w:rsidR="003E6B73">
        <w:rPr>
          <w:color w:val="000000" w:themeColor="text1"/>
        </w:rPr>
        <w:fldChar w:fldCharType="begin"/>
      </w:r>
      <w:r w:rsidR="00F15DAD">
        <w:rPr>
          <w:color w:val="000000" w:themeColor="text1"/>
        </w:rPr>
        <w:instrText xml:space="preserve"> ADDIN ZOTERO_ITEM CSL_CITATION {"citationID":"wpa9vNIT","properties":{"formattedCitation":"(11)","plainCitation":"(11)","noteIndex":0},"citationItems":[{"id":149,"uris":["http://zotero.org/users/12703378/items/2Y6MYDU8"],"itemData":{"id":149,"type":"document","title":"Los desafios de la coordinación y la integralidad de las politicas publicas y gestión publica en America latina","author":[{"family":"Gabinete de Ministros","given":""}],"issued":{"date-parts":[["2010"]]}}}],"schema":"https://github.com/citation-style-language/schema/raw/master/csl-citation.json"} </w:instrText>
      </w:r>
      <w:r w:rsidRPr="003974EB" w:rsidR="003E6B73">
        <w:rPr>
          <w:color w:val="000000" w:themeColor="text1"/>
        </w:rPr>
        <w:fldChar w:fldCharType="separate"/>
      </w:r>
      <w:r w:rsidR="00F15DAD">
        <w:rPr>
          <w:noProof/>
          <w:color w:val="000000" w:themeColor="text1"/>
        </w:rPr>
        <w:t>(11)</w:t>
      </w:r>
      <w:r w:rsidRPr="003974EB" w:rsidR="003E6B73">
        <w:rPr>
          <w:color w:val="000000" w:themeColor="text1"/>
        </w:rPr>
        <w:fldChar w:fldCharType="end"/>
      </w:r>
      <w:r w:rsidRPr="003974EB">
        <w:rPr>
          <w:color w:val="000000" w:themeColor="text1"/>
        </w:rPr>
        <w:t xml:space="preserve"> que resulta en la </w:t>
      </w:r>
      <w:proofErr w:type="spellStart"/>
      <w:r w:rsidRPr="003974EB">
        <w:rPr>
          <w:color w:val="000000" w:themeColor="text1"/>
        </w:rPr>
        <w:t>invisibilización</w:t>
      </w:r>
      <w:proofErr w:type="spellEnd"/>
      <w:r w:rsidRPr="003974EB">
        <w:rPr>
          <w:color w:val="000000" w:themeColor="text1"/>
        </w:rPr>
        <w:t xml:space="preserve"> de la interseccionalidad, particularmente en la confluencia entre juventud y discapacidad. Esta aproximación metodológica permitirá identificar los puntos de desarticulación y las oportunidades de integración entre ambas políticas</w:t>
      </w:r>
      <w:r w:rsidRPr="003974EB" w:rsidR="00EE75D1">
        <w:rPr>
          <w:color w:val="000000" w:themeColor="text1"/>
        </w:rPr>
        <w:t>.</w:t>
      </w:r>
    </w:p>
    <w:p w:rsidRPr="003974EB" w:rsidR="00EE75D1" w:rsidP="004634C0" w:rsidRDefault="00EE75D1" w14:paraId="3FE66417" w14:textId="77777777">
      <w:pPr>
        <w:spacing w:after="0"/>
        <w:ind w:left="708"/>
        <w:jc w:val="both"/>
        <w:rPr>
          <w:color w:val="000000" w:themeColor="text1"/>
        </w:rPr>
      </w:pPr>
    </w:p>
    <w:p w:rsidRPr="003974EB" w:rsidR="002A6E20" w:rsidP="00D3633E" w:rsidRDefault="002A6E20" w14:paraId="1164DE8B" w14:textId="59B9930D">
      <w:pPr>
        <w:spacing w:after="0"/>
        <w:ind w:left="708"/>
        <w:jc w:val="both"/>
        <w:rPr>
          <w:b/>
          <w:bCs/>
          <w:color w:val="000000" w:themeColor="text1"/>
        </w:rPr>
      </w:pPr>
      <w:r w:rsidRPr="003974EB">
        <w:rPr>
          <w:b/>
          <w:bCs/>
          <w:color w:val="000000" w:themeColor="text1"/>
        </w:rPr>
        <w:t>Evaluación de integralidad de políticas p</w:t>
      </w:r>
      <w:r w:rsidR="003974EB">
        <w:rPr>
          <w:b/>
          <w:bCs/>
          <w:color w:val="000000" w:themeColor="text1"/>
        </w:rPr>
        <w:t>ú</w:t>
      </w:r>
      <w:r w:rsidRPr="003974EB">
        <w:rPr>
          <w:b/>
          <w:bCs/>
          <w:color w:val="000000" w:themeColor="text1"/>
        </w:rPr>
        <w:t xml:space="preserve">blicas </w:t>
      </w:r>
    </w:p>
    <w:p w:rsidRPr="003974EB" w:rsidR="002A6E20" w:rsidP="00D3633E" w:rsidRDefault="002A6E20" w14:paraId="3123CAE8" w14:textId="77777777">
      <w:pPr>
        <w:spacing w:after="0"/>
        <w:ind w:left="708"/>
        <w:jc w:val="both"/>
        <w:rPr>
          <w:color w:val="000000" w:themeColor="text1"/>
        </w:rPr>
      </w:pPr>
    </w:p>
    <w:p w:rsidRPr="003974EB" w:rsidR="00D3633E" w:rsidP="00D3633E" w:rsidRDefault="00D3633E" w14:paraId="106370D7" w14:textId="65BA24D4">
      <w:pPr>
        <w:spacing w:after="0"/>
        <w:ind w:left="708"/>
        <w:jc w:val="both"/>
        <w:rPr>
          <w:color w:val="000000" w:themeColor="text1"/>
        </w:rPr>
      </w:pPr>
      <w:r w:rsidRPr="00D3633E">
        <w:rPr>
          <w:color w:val="000000" w:themeColor="text1"/>
        </w:rPr>
        <w:t>Para dar respuesta a los objetivos relacionados con la identificación de mecanismos de interacción y articulación, se implementará un instrumento de evaluación de integralidad entre políticas públicas. Esta herramienta cobra especial relevancia en el contexto actual, donde la complejidad de los problemas sociales demanda abordajes intersectoriales y transdisciplinares, superando la fragmentación tradicional de las intervenciones públicas. El instrumento se fundamenta en tres dimensiones clave para evaluar la intensidad de la intersectorialidad:</w:t>
      </w:r>
    </w:p>
    <w:p w:rsidRPr="00D3633E" w:rsidR="00D3633E" w:rsidP="00D3633E" w:rsidRDefault="00D3633E" w14:paraId="2D9A0332" w14:textId="77777777">
      <w:pPr>
        <w:spacing w:after="0"/>
        <w:ind w:left="708"/>
        <w:jc w:val="both"/>
        <w:rPr>
          <w:color w:val="000000" w:themeColor="text1"/>
        </w:rPr>
      </w:pPr>
    </w:p>
    <w:p w:rsidRPr="003974EB" w:rsidR="00D3633E" w:rsidP="00D3633E" w:rsidRDefault="00D3633E" w14:paraId="51ECAC84" w14:textId="77777777">
      <w:pPr>
        <w:numPr>
          <w:ilvl w:val="0"/>
          <w:numId w:val="37"/>
        </w:numPr>
        <w:spacing w:after="0"/>
        <w:jc w:val="both"/>
        <w:rPr>
          <w:color w:val="000000" w:themeColor="text1"/>
        </w:rPr>
      </w:pPr>
      <w:r w:rsidRPr="00D3633E">
        <w:rPr>
          <w:color w:val="000000" w:themeColor="text1"/>
        </w:rPr>
        <w:t>Inclusividad: Evalúa el grado en que diversos actores y sectores participan en el proceso de política pública, desde su formulación hasta su implementación, considerando la representatividad y la diversidad de perspectivas.</w:t>
      </w:r>
    </w:p>
    <w:p w:rsidRPr="00D3633E" w:rsidR="00D3633E" w:rsidP="00D3633E" w:rsidRDefault="00D3633E" w14:paraId="3556AE87" w14:textId="77777777">
      <w:pPr>
        <w:spacing w:after="0"/>
        <w:ind w:left="720"/>
        <w:jc w:val="both"/>
        <w:rPr>
          <w:color w:val="000000" w:themeColor="text1"/>
        </w:rPr>
      </w:pPr>
    </w:p>
    <w:p w:rsidRPr="003974EB" w:rsidR="00D3633E" w:rsidP="00D3633E" w:rsidRDefault="00D3633E" w14:paraId="7FA31792" w14:textId="77777777">
      <w:pPr>
        <w:numPr>
          <w:ilvl w:val="0"/>
          <w:numId w:val="37"/>
        </w:numPr>
        <w:spacing w:after="0"/>
        <w:jc w:val="both"/>
        <w:rPr>
          <w:color w:val="000000" w:themeColor="text1"/>
        </w:rPr>
      </w:pPr>
      <w:r w:rsidRPr="00D3633E">
        <w:rPr>
          <w:color w:val="000000" w:themeColor="text1"/>
        </w:rPr>
        <w:t>Mancomunidad: Analiza el nivel de recursos compartidos (financieros, humanos, técnicos y de información) entre los diferentes sectores o departamentos involucrados, así como los mecanismos de coordinación establecidos para su gestión conjunta.</w:t>
      </w:r>
    </w:p>
    <w:p w:rsidRPr="00D3633E" w:rsidR="00D3633E" w:rsidP="00D3633E" w:rsidRDefault="00D3633E" w14:paraId="488EE668" w14:textId="77777777">
      <w:pPr>
        <w:spacing w:after="0"/>
        <w:jc w:val="both"/>
        <w:rPr>
          <w:color w:val="000000" w:themeColor="text1"/>
        </w:rPr>
      </w:pPr>
    </w:p>
    <w:p w:rsidRPr="003974EB" w:rsidR="00D3633E" w:rsidP="00D3633E" w:rsidRDefault="00D3633E" w14:paraId="2ECC3127" w14:textId="77777777">
      <w:pPr>
        <w:numPr>
          <w:ilvl w:val="0"/>
          <w:numId w:val="37"/>
        </w:numPr>
        <w:spacing w:after="0"/>
        <w:jc w:val="both"/>
        <w:rPr>
          <w:color w:val="000000" w:themeColor="text1"/>
        </w:rPr>
      </w:pPr>
      <w:r w:rsidRPr="00D3633E">
        <w:rPr>
          <w:color w:val="000000" w:themeColor="text1"/>
        </w:rPr>
        <w:t>Arreglos intersectoriales de gobernanza: Examina las estructuras formales e informales que facilitan la toma de decisiones colaborativa y la implementación coordinada de las políticas.</w:t>
      </w:r>
    </w:p>
    <w:p w:rsidRPr="00D3633E" w:rsidR="00D3633E" w:rsidP="00D3633E" w:rsidRDefault="00D3633E" w14:paraId="0C1987EA" w14:textId="77777777">
      <w:pPr>
        <w:spacing w:after="0"/>
        <w:jc w:val="both"/>
        <w:rPr>
          <w:color w:val="000000" w:themeColor="text1"/>
        </w:rPr>
      </w:pPr>
    </w:p>
    <w:p w:rsidR="00D3633E" w:rsidP="00D3633E" w:rsidRDefault="00D3633E" w14:paraId="6A867B68" w14:textId="1E867E13">
      <w:pPr>
        <w:spacing w:after="0"/>
        <w:ind w:left="708"/>
        <w:jc w:val="both"/>
        <w:rPr>
          <w:color w:val="000000" w:themeColor="text1"/>
        </w:rPr>
      </w:pPr>
      <w:r w:rsidRPr="00D3633E">
        <w:rPr>
          <w:color w:val="000000" w:themeColor="text1"/>
        </w:rPr>
        <w:t>Si bien este instrumento fue originalmente diseñado para evaluar la coordinación entre diferentes sectores, se realizarán las adaptaciones metodológicas necesarias para aplicarlo al análisis de la articulación entre departamentos de un mismo sector, manteniendo su potencial para identificar sinergias y oportunidades de integración. Esta adaptación permitirá valorar tanto las dinámicas de coordinación horizontal como vertical dentro de la organización, reconociendo la importancia de la coherencia interna para el logro de los objetivos institucionales</w:t>
      </w:r>
      <w:r w:rsidR="00DB46C7">
        <w:rPr>
          <w:color w:val="000000" w:themeColor="text1"/>
        </w:rPr>
        <w:t xml:space="preserve"> </w:t>
      </w:r>
      <w:r w:rsidR="00DB46C7">
        <w:rPr>
          <w:color w:val="000000" w:themeColor="text1"/>
        </w:rPr>
        <w:fldChar w:fldCharType="begin"/>
      </w:r>
      <w:r w:rsidR="00DB46C7">
        <w:rPr>
          <w:color w:val="000000" w:themeColor="text1"/>
        </w:rPr>
        <w:instrText xml:space="preserve"> ADDIN ZOTERO_ITEM CSL_CITATION {"citationID":"X36zvFV2","properties":{"formattedCitation":"(3)","plainCitation":"(3)","noteIndex":0},"citationItems":[{"id":137,"uris":["http://zotero.org/users/12703378/items/8MLNQ3AS"],"itemData":{"id":137,"type":"article-journal","container-title":"Colegio de san Luis","language":"es","source":"Zotero","title":"Políticas públicas intersectoriales: un análisis de políticas para la superación de la pobreza en Colombia","URL":"https://colsan.repositorioinstitucional.mx/jspui/bitstream/1013/966/1/Políticas%20públicas%20intersectoriales.pdf","author":[{"family":"Olaya","given":"Cristian Camilo Rodríguez"}],"issued":{"literal":"07/20"}}}],"schema":"https://github.com/citation-style-language/schema/raw/master/csl-citation.json"} </w:instrText>
      </w:r>
      <w:r w:rsidR="00DB46C7">
        <w:rPr>
          <w:color w:val="000000" w:themeColor="text1"/>
        </w:rPr>
        <w:fldChar w:fldCharType="separate"/>
      </w:r>
      <w:r w:rsidR="00DB46C7">
        <w:rPr>
          <w:noProof/>
          <w:color w:val="000000" w:themeColor="text1"/>
        </w:rPr>
        <w:t>(3)</w:t>
      </w:r>
      <w:r w:rsidR="00DB46C7">
        <w:rPr>
          <w:color w:val="000000" w:themeColor="text1"/>
        </w:rPr>
        <w:fldChar w:fldCharType="end"/>
      </w:r>
    </w:p>
    <w:p w:rsidRPr="00D3633E" w:rsidR="00DB46C7" w:rsidP="00D3633E" w:rsidRDefault="00DB46C7" w14:paraId="05448C9A" w14:textId="77777777">
      <w:pPr>
        <w:spacing w:after="0"/>
        <w:ind w:left="708"/>
        <w:jc w:val="both"/>
        <w:rPr>
          <w:color w:val="000000" w:themeColor="text1"/>
        </w:rPr>
      </w:pPr>
    </w:p>
    <w:p w:rsidR="00FE5A33" w:rsidP="00DB46C7" w:rsidRDefault="00F70E84" w14:paraId="6F9DF57E" w14:textId="49B6E3E3">
      <w:pPr>
        <w:spacing w:after="0"/>
        <w:jc w:val="center"/>
        <w:rPr>
          <w:color w:val="3A7C22" w:themeColor="accent6" w:themeShade="BF"/>
        </w:rPr>
      </w:pPr>
      <w:r w:rsidRPr="00F70E84">
        <w:rPr>
          <w:color w:val="3A7C22" w:themeColor="accent6" w:themeShade="BF"/>
        </w:rPr>
        <w:drawing>
          <wp:inline distT="0" distB="0" distL="0" distR="0" wp14:anchorId="08515216" wp14:editId="52169597">
            <wp:extent cx="4722471" cy="6643370"/>
            <wp:effectExtent l="0" t="0" r="2540" b="0"/>
            <wp:docPr id="15795843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584312" name=""/>
                    <pic:cNvPicPr/>
                  </pic:nvPicPr>
                  <pic:blipFill>
                    <a:blip r:embed="rId6"/>
                    <a:stretch>
                      <a:fillRect/>
                    </a:stretch>
                  </pic:blipFill>
                  <pic:spPr>
                    <a:xfrm>
                      <a:off x="0" y="0"/>
                      <a:ext cx="4803713" cy="6757657"/>
                    </a:xfrm>
                    <a:prstGeom prst="rect">
                      <a:avLst/>
                    </a:prstGeom>
                  </pic:spPr>
                </pic:pic>
              </a:graphicData>
            </a:graphic>
          </wp:inline>
        </w:drawing>
      </w:r>
    </w:p>
    <w:p w:rsidRPr="00DB46C7" w:rsidR="00DB46C7" w:rsidP="00DB46C7" w:rsidRDefault="00DB46C7" w14:paraId="31B55A2D" w14:textId="77777777">
      <w:pPr>
        <w:pStyle w:val="Bibliography"/>
        <w:spacing w:after="0"/>
        <w:ind w:left="972"/>
        <w:rPr>
          <w:color w:val="000000" w:themeColor="text1"/>
          <w:sz w:val="21"/>
          <w:szCs w:val="21"/>
        </w:rPr>
      </w:pPr>
      <w:r w:rsidRPr="00DB46C7">
        <w:rPr>
          <w:color w:val="000000" w:themeColor="text1"/>
          <w:sz w:val="21"/>
          <w:szCs w:val="21"/>
        </w:rPr>
        <w:t xml:space="preserve">Imagen </w:t>
      </w:r>
      <w:r w:rsidRPr="00DB46C7" w:rsidR="003974EB">
        <w:rPr>
          <w:color w:val="000000" w:themeColor="text1"/>
          <w:sz w:val="21"/>
          <w:szCs w:val="21"/>
        </w:rPr>
        <w:t xml:space="preserve">1. </w:t>
      </w:r>
      <w:r w:rsidRPr="00DB46C7">
        <w:rPr>
          <w:color w:val="000000" w:themeColor="text1"/>
          <w:sz w:val="21"/>
          <w:szCs w:val="21"/>
        </w:rPr>
        <w:t>Categorías analíticas, variables y dimensiones de análisis</w:t>
      </w:r>
      <w:r w:rsidRPr="00DB46C7" w:rsidR="003974EB">
        <w:rPr>
          <w:color w:val="000000" w:themeColor="text1"/>
          <w:sz w:val="21"/>
          <w:szCs w:val="21"/>
        </w:rPr>
        <w:t>. Fuente: [</w:t>
      </w:r>
      <w:r w:rsidRPr="00DB46C7">
        <w:rPr>
          <w:color w:val="000000" w:themeColor="text1"/>
          <w:sz w:val="21"/>
          <w:szCs w:val="21"/>
        </w:rPr>
        <w:t xml:space="preserve">Olaya, </w:t>
      </w:r>
      <w:r w:rsidRPr="00DB46C7" w:rsidR="003974EB">
        <w:rPr>
          <w:color w:val="000000" w:themeColor="text1"/>
          <w:sz w:val="21"/>
          <w:szCs w:val="21"/>
        </w:rPr>
        <w:t xml:space="preserve"> </w:t>
      </w:r>
      <w:r w:rsidRPr="00DB46C7">
        <w:rPr>
          <w:color w:val="000000" w:themeColor="text1"/>
          <w:sz w:val="21"/>
          <w:szCs w:val="21"/>
        </w:rPr>
        <w:t>2020</w:t>
      </w:r>
      <w:r w:rsidRPr="00DB46C7" w:rsidR="003974EB">
        <w:rPr>
          <w:color w:val="000000" w:themeColor="text1"/>
          <w:sz w:val="21"/>
          <w:szCs w:val="21"/>
        </w:rPr>
        <w:t>]</w:t>
      </w:r>
      <w:r w:rsidRPr="00DB46C7">
        <w:rPr>
          <w:color w:val="000000" w:themeColor="text1"/>
          <w:sz w:val="21"/>
          <w:szCs w:val="21"/>
        </w:rPr>
        <w:t>:</w:t>
      </w:r>
    </w:p>
    <w:p w:rsidRPr="00DB46C7" w:rsidR="00DB46C7" w:rsidP="00DB46C7" w:rsidRDefault="00DB46C7" w14:paraId="33E41647" w14:textId="7275F142">
      <w:pPr>
        <w:pStyle w:val="Bibliography"/>
        <w:spacing w:after="0"/>
        <w:ind w:left="972"/>
        <w:rPr>
          <w:rFonts w:ascii="Aptos"/>
          <w:color w:val="000000" w:themeColor="text1"/>
          <w:sz w:val="21"/>
          <w:szCs w:val="21"/>
          <w:lang w:val="es-MX"/>
        </w:rPr>
      </w:pPr>
      <w:r w:rsidRPr="00DB46C7">
        <w:rPr>
          <w:rFonts w:ascii="Aptos"/>
          <w:color w:val="000000" w:themeColor="text1"/>
          <w:sz w:val="21"/>
          <w:szCs w:val="21"/>
          <w:lang w:val="es-MX"/>
        </w:rPr>
        <w:t>https://colsan.repositorioinstitucional.mx/jspui/bitstream/1013/966/1/Políticas%20públicas%20intersectoriales.pdf</w:t>
      </w:r>
    </w:p>
    <w:p w:rsidR="00BE3358" w:rsidP="004634C0" w:rsidRDefault="00DB46C7" w14:paraId="765934C0" w14:textId="57420683">
      <w:pPr>
        <w:spacing w:after="0"/>
        <w:ind w:left="708"/>
        <w:jc w:val="both"/>
        <w:rPr>
          <w:color w:val="000000" w:themeColor="text1"/>
          <w:lang w:val="es-MX"/>
        </w:rPr>
      </w:pPr>
      <w:r>
        <w:rPr>
          <w:color w:val="000000" w:themeColor="text1"/>
          <w:lang w:val="es-MX"/>
        </w:rPr>
        <w:t xml:space="preserve">La anterior escala fue tomada del estudio realizado por Olaya (2020) en el que </w:t>
      </w:r>
    </w:p>
    <w:p w:rsidR="00F70E84" w:rsidP="004634C0" w:rsidRDefault="00BE3358" w14:paraId="4C3CBB8F" w14:textId="382A0E7C">
      <w:pPr>
        <w:spacing w:after="0"/>
        <w:ind w:left="708"/>
        <w:jc w:val="both"/>
        <w:rPr>
          <w:color w:val="000000" w:themeColor="text1"/>
          <w:lang w:val="es-MX"/>
        </w:rPr>
      </w:pPr>
      <w:r>
        <w:rPr>
          <w:color w:val="000000" w:themeColor="text1"/>
          <w:lang w:val="es-MX"/>
        </w:rPr>
        <w:t xml:space="preserve">se </w:t>
      </w:r>
      <w:r w:rsidR="00DB46C7">
        <w:rPr>
          <w:color w:val="000000" w:themeColor="text1"/>
          <w:lang w:val="es-MX"/>
        </w:rPr>
        <w:t>como referencia a las i</w:t>
      </w:r>
      <w:r>
        <w:rPr>
          <w:color w:val="000000" w:themeColor="text1"/>
          <w:lang w:val="es-MX"/>
        </w:rPr>
        <w:t xml:space="preserve">apreciaciones generadas </w:t>
      </w:r>
      <w:r w:rsidR="00DB46C7">
        <w:rPr>
          <w:color w:val="000000" w:themeColor="text1"/>
          <w:lang w:val="es-MX"/>
        </w:rPr>
        <w:t xml:space="preserve"> por Cunill </w:t>
      </w:r>
      <w:r>
        <w:rPr>
          <w:color w:val="000000" w:themeColor="text1"/>
          <w:lang w:val="es-MX"/>
        </w:rPr>
        <w:t>(</w:t>
      </w:r>
      <w:r w:rsidR="00DB46C7">
        <w:rPr>
          <w:color w:val="000000" w:themeColor="text1"/>
          <w:lang w:val="es-MX"/>
        </w:rPr>
        <w:t>2014</w:t>
      </w:r>
      <w:r>
        <w:rPr>
          <w:color w:val="000000" w:themeColor="text1"/>
          <w:lang w:val="es-MX"/>
        </w:rPr>
        <w:t>) en cuanto a la intersectorialidad de las politicas publicas. Este ultimo autor enuncia las i</w:t>
      </w:r>
      <w:r w:rsidRPr="00BE3358">
        <w:rPr>
          <w:color w:val="000000" w:themeColor="text1"/>
          <w:lang w:val="es-MX"/>
        </w:rPr>
        <w:t xml:space="preserve">ntensidades de la acción intersectorial según grados de integración de los </w:t>
      </w:r>
      <w:r w:rsidRPr="00BE3358">
        <w:rPr>
          <w:color w:val="000000" w:themeColor="text1"/>
          <w:lang w:val="es-MX"/>
        </w:rPr>
        <w:t>mecanismos de gestión y ejecución y de las estructuras organizativas</w:t>
      </w:r>
      <w:r>
        <w:rPr>
          <w:color w:val="000000" w:themeColor="text1"/>
          <w:lang w:val="es-MX"/>
        </w:rPr>
        <w:t xml:space="preserve"> tal como se muestra en la siguiente imagen: </w:t>
      </w:r>
    </w:p>
    <w:p w:rsidRPr="00DB46C7" w:rsidR="00BE3358" w:rsidP="004634C0" w:rsidRDefault="00BE3358" w14:paraId="4DF13AF3" w14:textId="3A69095E">
      <w:pPr>
        <w:spacing w:after="0"/>
        <w:ind w:left="708"/>
        <w:jc w:val="both"/>
        <w:rPr>
          <w:color w:val="000000" w:themeColor="text1"/>
          <w:lang w:val="es-MX"/>
        </w:rPr>
      </w:pPr>
      <w:r w:rsidRPr="00BE3358">
        <w:rPr>
          <w:color w:val="3A7C22" w:themeColor="accent6" w:themeShade="BF"/>
        </w:rPr>
        <w:drawing>
          <wp:anchor distT="0" distB="0" distL="114300" distR="114300" simplePos="0" relativeHeight="251659264" behindDoc="0" locked="0" layoutInCell="1" allowOverlap="1" wp14:anchorId="269ACFCE" wp14:editId="3CB19186">
            <wp:simplePos x="0" y="0"/>
            <wp:positionH relativeFrom="column">
              <wp:posOffset>318811</wp:posOffset>
            </wp:positionH>
            <wp:positionV relativeFrom="paragraph">
              <wp:posOffset>186416</wp:posOffset>
            </wp:positionV>
            <wp:extent cx="5612130" cy="4085590"/>
            <wp:effectExtent l="0" t="0" r="1270" b="3810"/>
            <wp:wrapSquare wrapText="bothSides"/>
            <wp:docPr id="3913353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335354"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12130" cy="4085590"/>
                    </a:xfrm>
                    <a:prstGeom prst="rect">
                      <a:avLst/>
                    </a:prstGeom>
                  </pic:spPr>
                </pic:pic>
              </a:graphicData>
            </a:graphic>
            <wp14:sizeRelH relativeFrom="page">
              <wp14:pctWidth>0</wp14:pctWidth>
            </wp14:sizeRelH>
            <wp14:sizeRelV relativeFrom="page">
              <wp14:pctHeight>0</wp14:pctHeight>
            </wp14:sizeRelV>
          </wp:anchor>
        </w:drawing>
      </w:r>
    </w:p>
    <w:p w:rsidRPr="00DB46C7" w:rsidR="00BE3358" w:rsidP="00BE3358" w:rsidRDefault="00BE3358" w14:paraId="02174680" w14:textId="4F4EECC6">
      <w:pPr>
        <w:pStyle w:val="Bibliography"/>
        <w:spacing w:after="0"/>
        <w:ind w:left="972"/>
        <w:rPr>
          <w:color w:val="000000" w:themeColor="text1"/>
          <w:sz w:val="21"/>
          <w:szCs w:val="21"/>
        </w:rPr>
      </w:pPr>
      <w:r w:rsidRPr="00DB46C7">
        <w:rPr>
          <w:color w:val="000000" w:themeColor="text1"/>
          <w:sz w:val="21"/>
          <w:szCs w:val="21"/>
        </w:rPr>
        <w:t xml:space="preserve">Imagen </w:t>
      </w:r>
      <w:r>
        <w:rPr>
          <w:color w:val="000000" w:themeColor="text1"/>
          <w:sz w:val="21"/>
          <w:szCs w:val="21"/>
        </w:rPr>
        <w:t>2</w:t>
      </w:r>
      <w:r w:rsidRPr="00DB46C7">
        <w:rPr>
          <w:color w:val="000000" w:themeColor="text1"/>
          <w:sz w:val="21"/>
          <w:szCs w:val="21"/>
        </w:rPr>
        <w:t xml:space="preserve">. </w:t>
      </w:r>
      <w:r>
        <w:rPr>
          <w:color w:val="000000" w:themeColor="text1"/>
          <w:sz w:val="21"/>
          <w:szCs w:val="21"/>
        </w:rPr>
        <w:t>Intensidad de la acción intersectorial</w:t>
      </w:r>
      <w:r w:rsidRPr="00DB46C7">
        <w:rPr>
          <w:color w:val="000000" w:themeColor="text1"/>
          <w:sz w:val="21"/>
          <w:szCs w:val="21"/>
        </w:rPr>
        <w:t>. Fuente: [</w:t>
      </w:r>
      <w:r>
        <w:rPr>
          <w:color w:val="000000" w:themeColor="text1"/>
          <w:sz w:val="21"/>
          <w:szCs w:val="21"/>
        </w:rPr>
        <w:t>Cunill</w:t>
      </w:r>
      <w:r w:rsidRPr="00DB46C7">
        <w:rPr>
          <w:color w:val="000000" w:themeColor="text1"/>
          <w:sz w:val="21"/>
          <w:szCs w:val="21"/>
        </w:rPr>
        <w:t>,  20</w:t>
      </w:r>
      <w:r>
        <w:rPr>
          <w:color w:val="000000" w:themeColor="text1"/>
          <w:sz w:val="21"/>
          <w:szCs w:val="21"/>
        </w:rPr>
        <w:t>14</w:t>
      </w:r>
      <w:r w:rsidRPr="00DB46C7">
        <w:rPr>
          <w:color w:val="000000" w:themeColor="text1"/>
          <w:sz w:val="21"/>
          <w:szCs w:val="21"/>
        </w:rPr>
        <w:t>]</w:t>
      </w:r>
    </w:p>
    <w:p w:rsidRPr="00DB46C7" w:rsidR="00BE3358" w:rsidP="00BE3358" w:rsidRDefault="00BE3358" w14:paraId="51F85A64" w14:textId="40887DCD">
      <w:pPr>
        <w:pStyle w:val="Bibliography"/>
        <w:spacing w:after="0"/>
        <w:ind w:left="972"/>
        <w:rPr>
          <w:rFonts w:ascii="Aptos"/>
          <w:color w:val="000000" w:themeColor="text1"/>
          <w:sz w:val="21"/>
          <w:szCs w:val="21"/>
          <w:lang w:val="es-MX"/>
        </w:rPr>
      </w:pPr>
    </w:p>
    <w:p w:rsidR="00F70E84" w:rsidP="004634C0" w:rsidRDefault="00BE3358" w14:paraId="1651C284" w14:textId="790DF037">
      <w:pPr>
        <w:spacing w:after="0"/>
        <w:ind w:left="708"/>
        <w:jc w:val="both"/>
        <w:rPr>
          <w:color w:val="000000" w:themeColor="text1"/>
          <w:lang w:val="es-MX"/>
        </w:rPr>
      </w:pPr>
      <w:r w:rsidRPr="00BE3358">
        <w:rPr>
          <w:color w:val="000000" w:themeColor="text1"/>
          <w:lang w:val="es-MX"/>
        </w:rPr>
        <w:t xml:space="preserve">A partir de esto, el autor afirma que </w:t>
      </w:r>
      <w:r w:rsidRPr="00BE3358">
        <w:rPr>
          <w:color w:val="000000" w:themeColor="text1"/>
          <w:lang w:val="es-MX"/>
        </w:rPr>
        <w:t>la mayor integración se produciría cuando hay inclusividad en la formación de las decisiones junto con mancomunidad en su ejecución, y estructuras para la gobernanza común</w:t>
      </w:r>
      <w:r>
        <w:rPr>
          <w:color w:val="000000" w:themeColor="text1"/>
          <w:lang w:val="es-MX"/>
        </w:rPr>
        <w:t xml:space="preserve">. </w:t>
      </w:r>
    </w:p>
    <w:p w:rsidR="00BE3358" w:rsidP="004634C0" w:rsidRDefault="00BE3358" w14:paraId="7F06F3E8" w14:textId="77777777">
      <w:pPr>
        <w:spacing w:after="0"/>
        <w:ind w:left="708"/>
        <w:jc w:val="both"/>
        <w:rPr>
          <w:color w:val="000000" w:themeColor="text1"/>
          <w:lang w:val="es-MX"/>
        </w:rPr>
      </w:pPr>
    </w:p>
    <w:p w:rsidRPr="00BE3358" w:rsidR="00BE3358" w:rsidP="004634C0" w:rsidRDefault="00BE3358" w14:paraId="3D2B48B2" w14:textId="57C14176">
      <w:pPr>
        <w:spacing w:after="0"/>
        <w:ind w:left="708"/>
        <w:jc w:val="both"/>
        <w:rPr>
          <w:color w:val="000000" w:themeColor="text1"/>
          <w:lang w:val="es-MX"/>
        </w:rPr>
      </w:pPr>
      <w:r w:rsidRPr="523B8442" w:rsidR="45091C5F">
        <w:rPr>
          <w:color w:val="000000" w:themeColor="text1" w:themeTint="FF" w:themeShade="FF"/>
          <w:lang w:val="es-MX"/>
        </w:rPr>
        <w:t>Ahora</w:t>
      </w:r>
      <w:r w:rsidRPr="523B8442" w:rsidR="00BE3358">
        <w:rPr>
          <w:color w:val="000000" w:themeColor="text1" w:themeTint="FF" w:themeShade="FF"/>
          <w:lang w:val="es-MX"/>
        </w:rPr>
        <w:t xml:space="preserve"> bien, para efectos del presente ejercicio, se tomará como punto de referencia los avances en materia de integralidad como derrotero para el cumplimiento de los objetivos propuestos, entendiendo que estas variables son indispensables para vislumbrar los mecanismos de sinergias, </w:t>
      </w:r>
      <w:r w:rsidRPr="523B8442" w:rsidR="35CA28FD">
        <w:rPr>
          <w:color w:val="000000" w:themeColor="text1" w:themeTint="FF" w:themeShade="FF"/>
          <w:lang w:val="es-MX"/>
        </w:rPr>
        <w:t>desafíos</w:t>
      </w:r>
      <w:r w:rsidRPr="523B8442" w:rsidR="00BE3358">
        <w:rPr>
          <w:color w:val="000000" w:themeColor="text1" w:themeTint="FF" w:themeShade="FF"/>
          <w:lang w:val="es-MX"/>
        </w:rPr>
        <w:t xml:space="preserve"> y limitaciones. </w:t>
      </w:r>
    </w:p>
    <w:p w:rsidR="00F70E84" w:rsidP="004634C0" w:rsidRDefault="00F70E84" w14:paraId="6B65EE4D" w14:textId="7279033C">
      <w:pPr>
        <w:spacing w:after="0"/>
        <w:ind w:left="708"/>
        <w:jc w:val="both"/>
        <w:rPr>
          <w:color w:val="3A7C22" w:themeColor="accent6" w:themeShade="BF"/>
        </w:rPr>
      </w:pPr>
    </w:p>
    <w:p w:rsidR="00F70E84" w:rsidP="004634C0" w:rsidRDefault="00F70E84" w14:paraId="64EA180C" w14:textId="13C31FA5">
      <w:pPr>
        <w:spacing w:after="0"/>
        <w:ind w:left="708"/>
        <w:jc w:val="both"/>
        <w:rPr>
          <w:color w:val="3A7C22" w:themeColor="accent6" w:themeShade="BF"/>
        </w:rPr>
      </w:pPr>
    </w:p>
    <w:p w:rsidR="00F70E84" w:rsidP="004634C0" w:rsidRDefault="00F70E84" w14:paraId="2EEB49A6" w14:textId="0D07689D">
      <w:pPr>
        <w:spacing w:after="0"/>
        <w:ind w:left="708"/>
        <w:jc w:val="both"/>
        <w:rPr>
          <w:color w:val="3A7C22" w:themeColor="accent6" w:themeShade="BF"/>
        </w:rPr>
      </w:pPr>
    </w:p>
    <w:p w:rsidR="00FE5A33" w:rsidP="00DB46C7" w:rsidRDefault="00FE5A33" w14:paraId="3C5E4AA4" w14:textId="500E6BB5">
      <w:pPr>
        <w:spacing w:after="0"/>
        <w:ind w:left="708"/>
        <w:jc w:val="both"/>
        <w:rPr>
          <w:color w:val="3A7C22" w:themeColor="accent6" w:themeShade="BF"/>
        </w:rPr>
      </w:pPr>
    </w:p>
    <w:p w:rsidRPr="003974EB" w:rsidR="002A6E20" w:rsidP="002A6E20" w:rsidRDefault="002A6E20" w14:paraId="43B244FE" w14:textId="2C9071B6">
      <w:pPr>
        <w:spacing w:after="0"/>
        <w:jc w:val="both"/>
        <w:rPr>
          <w:color w:val="000000" w:themeColor="text1"/>
        </w:rPr>
      </w:pPr>
      <w:r w:rsidRPr="523B8442" w:rsidR="002A6E20">
        <w:rPr>
          <w:color w:val="000000" w:themeColor="text1" w:themeTint="FF" w:themeShade="FF"/>
        </w:rPr>
        <w:t xml:space="preserve">A </w:t>
      </w:r>
      <w:r w:rsidRPr="523B8442" w:rsidR="252F184E">
        <w:rPr>
          <w:color w:val="000000" w:themeColor="text1" w:themeTint="FF" w:themeShade="FF"/>
        </w:rPr>
        <w:t>continuación,</w:t>
      </w:r>
      <w:r w:rsidRPr="523B8442" w:rsidR="002A6E20">
        <w:rPr>
          <w:color w:val="000000" w:themeColor="text1" w:themeTint="FF" w:themeShade="FF"/>
        </w:rPr>
        <w:t xml:space="preserve"> se presenta un análisis parcial producto de la revisión documental de:</w:t>
      </w:r>
    </w:p>
    <w:p w:rsidRPr="003974EB" w:rsidR="002A6E20" w:rsidP="002A6E20" w:rsidRDefault="002A6E20" w14:paraId="21E8F1FD" w14:textId="77777777">
      <w:pPr>
        <w:spacing w:after="0"/>
        <w:jc w:val="both"/>
        <w:rPr>
          <w:color w:val="000000" w:themeColor="text1"/>
        </w:rPr>
      </w:pPr>
    </w:p>
    <w:p w:rsidRPr="003974EB" w:rsidR="00187F8D" w:rsidP="523B8442" w:rsidRDefault="00187F8D" w14:paraId="66907673" w14:textId="5D4E7E45">
      <w:pPr>
        <w:spacing w:after="0"/>
        <w:jc w:val="both"/>
        <w:rPr>
          <w:i w:val="1"/>
          <w:iCs w:val="1"/>
          <w:color w:val="000000" w:themeColor="text1"/>
          <w:lang w:val="es-MX"/>
        </w:rPr>
      </w:pPr>
      <w:r w:rsidRPr="523B8442" w:rsidR="434F201E">
        <w:rPr>
          <w:i w:val="1"/>
          <w:iCs w:val="1"/>
          <w:color w:val="000000" w:themeColor="text1" w:themeTint="FF" w:themeShade="FF"/>
          <w:lang w:val="es-MX"/>
        </w:rPr>
        <w:t>Documentos de</w:t>
      </w:r>
      <w:r w:rsidRPr="523B8442" w:rsidR="00187F8D">
        <w:rPr>
          <w:i w:val="1"/>
          <w:iCs w:val="1"/>
          <w:color w:val="000000" w:themeColor="text1" w:themeTint="FF" w:themeShade="FF"/>
          <w:lang w:val="es-MX"/>
        </w:rPr>
        <w:t xml:space="preserve"> Soporte</w:t>
      </w:r>
      <w:r w:rsidRPr="523B8442" w:rsidR="00187F8D">
        <w:rPr>
          <w:i w:val="1"/>
          <w:iCs w:val="1"/>
          <w:color w:val="000000" w:themeColor="text1" w:themeTint="FF" w:themeShade="FF"/>
          <w:lang w:val="es-MX"/>
        </w:rPr>
        <w:t xml:space="preserve"> -  </w:t>
      </w:r>
      <w:r w:rsidRPr="523B8442" w:rsidR="00187F8D">
        <w:rPr>
          <w:i w:val="1"/>
          <w:iCs w:val="1"/>
          <w:color w:val="000000" w:themeColor="text1" w:themeTint="FF" w:themeShade="FF"/>
          <w:lang w:val="es-MX"/>
        </w:rPr>
        <w:t>Consejo Distrital de Política Económica y Social del Distrito</w:t>
      </w:r>
      <w:r w:rsidRPr="523B8442" w:rsidR="00187F8D">
        <w:rPr>
          <w:i w:val="1"/>
          <w:iCs w:val="1"/>
          <w:color w:val="000000" w:themeColor="text1" w:themeTint="FF" w:themeShade="FF"/>
          <w:lang w:val="es-MX"/>
        </w:rPr>
        <w:t xml:space="preserve"> </w:t>
      </w:r>
      <w:r w:rsidRPr="523B8442" w:rsidR="00187F8D">
        <w:rPr>
          <w:i w:val="1"/>
          <w:iCs w:val="1"/>
          <w:color w:val="000000" w:themeColor="text1" w:themeTint="FF" w:themeShade="FF"/>
          <w:lang w:val="es-MX"/>
        </w:rPr>
        <w:t>Capital</w:t>
      </w:r>
      <w:r w:rsidRPr="523B8442" w:rsidR="00187F8D">
        <w:rPr>
          <w:i w:val="1"/>
          <w:iCs w:val="1"/>
          <w:color w:val="000000" w:themeColor="text1" w:themeTint="FF" w:themeShade="FF"/>
          <w:lang w:val="es-MX"/>
        </w:rPr>
        <w:t xml:space="preserve">. </w:t>
      </w:r>
    </w:p>
    <w:p w:rsidRPr="003974EB" w:rsidR="00187F8D" w:rsidP="00187F8D" w:rsidRDefault="00187F8D" w14:paraId="405175D6" w14:textId="77777777">
      <w:pPr>
        <w:spacing w:after="0"/>
        <w:jc w:val="both"/>
        <w:rPr>
          <w:b/>
          <w:bCs/>
          <w:i/>
          <w:iCs/>
          <w:color w:val="000000" w:themeColor="text1"/>
          <w:lang w:val="es-MX"/>
        </w:rPr>
      </w:pPr>
    </w:p>
    <w:p w:rsidRPr="003974EB" w:rsidR="00187F8D" w:rsidP="00187F8D" w:rsidRDefault="00187F8D" w14:paraId="5A7B612B" w14:textId="3E6FE864">
      <w:pPr>
        <w:spacing w:after="0"/>
        <w:jc w:val="both"/>
        <w:rPr>
          <w:i/>
          <w:iCs/>
          <w:color w:val="000000" w:themeColor="text1"/>
          <w:lang w:val="es-MX"/>
        </w:rPr>
      </w:pPr>
      <w:r w:rsidRPr="003974EB">
        <w:rPr>
          <w:i/>
          <w:iCs/>
          <w:color w:val="000000" w:themeColor="text1"/>
          <w:lang w:val="es-MX"/>
        </w:rPr>
        <w:t>POLÍTICA PÚBLICA DISCAPACIDAD PARA BOGOTÀ DISTRITO CAPITAL</w:t>
      </w:r>
      <w:r w:rsidRPr="003974EB">
        <w:rPr>
          <w:i/>
          <w:iCs/>
          <w:color w:val="000000" w:themeColor="text1"/>
          <w:lang w:val="es-MX"/>
        </w:rPr>
        <w:t xml:space="preserve"> </w:t>
      </w:r>
      <w:r w:rsidRPr="003974EB">
        <w:rPr>
          <w:i/>
          <w:iCs/>
          <w:color w:val="000000" w:themeColor="text1"/>
          <w:lang w:val="es-MX"/>
        </w:rPr>
        <w:t>2023-2034”</w:t>
      </w:r>
      <w:r w:rsidRPr="003974EB">
        <w:rPr>
          <w:i/>
          <w:iCs/>
          <w:color w:val="000000" w:themeColor="text1"/>
          <w:lang w:val="es-MX"/>
        </w:rPr>
        <w:t xml:space="preserve"> y “</w:t>
      </w:r>
      <w:r w:rsidRPr="00187F8D">
        <w:rPr>
          <w:i/>
          <w:iCs/>
          <w:color w:val="000000" w:themeColor="text1"/>
          <w:lang w:val="es-MX"/>
        </w:rPr>
        <w:t>POLÍTICA PÚBLICA DISTRITAL DE JUVENTUD</w:t>
      </w:r>
      <w:r w:rsidRPr="003974EB">
        <w:rPr>
          <w:i/>
          <w:iCs/>
          <w:color w:val="000000" w:themeColor="text1"/>
          <w:lang w:val="es-MX"/>
        </w:rPr>
        <w:t xml:space="preserve">. </w:t>
      </w:r>
      <w:r w:rsidRPr="003974EB">
        <w:rPr>
          <w:i/>
          <w:iCs/>
          <w:color w:val="000000" w:themeColor="text1"/>
          <w:lang w:val="es-MX"/>
        </w:rPr>
        <w:t>2019–2030</w:t>
      </w:r>
      <w:r w:rsidRPr="003974EB">
        <w:rPr>
          <w:i/>
          <w:iCs/>
          <w:color w:val="000000" w:themeColor="text1"/>
          <w:lang w:val="es-MX"/>
        </w:rPr>
        <w:t xml:space="preserve">” </w:t>
      </w:r>
    </w:p>
    <w:p w:rsidRPr="003974EB" w:rsidR="002A6E20" w:rsidP="002A6E20" w:rsidRDefault="002A6E20" w14:paraId="5BF7B24C" w14:textId="77777777">
      <w:pPr>
        <w:spacing w:after="0"/>
        <w:jc w:val="both"/>
        <w:rPr>
          <w:color w:val="000000" w:themeColor="text1"/>
        </w:rPr>
      </w:pPr>
    </w:p>
    <w:p w:rsidRPr="003974EB" w:rsidR="002A6E20" w:rsidP="002A6E20" w:rsidRDefault="00187F8D" w14:paraId="6F7A05F4" w14:textId="1059075A">
      <w:pPr>
        <w:spacing w:after="0"/>
        <w:jc w:val="both"/>
        <w:rPr>
          <w:color w:val="000000" w:themeColor="text1"/>
        </w:rPr>
      </w:pPr>
      <w:r w:rsidRPr="003974EB">
        <w:rPr>
          <w:color w:val="000000" w:themeColor="text1"/>
        </w:rPr>
        <w:t xml:space="preserve">Para lo cual se tuvo en cuenta el propósito principal de cada política, alcance, base normativa, objetivos estratégicos, enfoques, mecanismos de articulación, monitoreo y evaluación entre otros. </w:t>
      </w:r>
    </w:p>
    <w:p w:rsidRPr="003974EB" w:rsidR="002A6E20" w:rsidP="002A6E20" w:rsidRDefault="002A6E20" w14:paraId="2CE865D8" w14:textId="77777777">
      <w:pPr>
        <w:spacing w:after="0"/>
        <w:jc w:val="both"/>
        <w:rPr>
          <w:color w:val="000000" w:themeColor="text1"/>
        </w:rPr>
      </w:pPr>
    </w:p>
    <w:p w:rsidRPr="003974EB" w:rsidR="00C44882" w:rsidP="00C44882" w:rsidRDefault="00C44882" w14:paraId="6DFB3EBE" w14:textId="58BF1DCC">
      <w:pPr>
        <w:pStyle w:val="Prrafodelista"/>
        <w:numPr>
          <w:ilvl w:val="0"/>
          <w:numId w:val="54"/>
        </w:numPr>
        <w:spacing w:after="0"/>
        <w:jc w:val="both"/>
        <w:rPr>
          <w:b/>
          <w:bCs/>
          <w:color w:val="000000" w:themeColor="text1"/>
          <w:u w:val="single"/>
        </w:rPr>
      </w:pPr>
      <w:r w:rsidRPr="003974EB">
        <w:rPr>
          <w:b/>
          <w:bCs/>
          <w:color w:val="000000" w:themeColor="text1"/>
          <w:u w:val="single"/>
        </w:rPr>
        <w:t xml:space="preserve">Estructura </w:t>
      </w:r>
      <w:r w:rsidRPr="003974EB" w:rsidR="003974EB">
        <w:rPr>
          <w:b/>
          <w:bCs/>
          <w:color w:val="000000" w:themeColor="text1"/>
          <w:u w:val="single"/>
        </w:rPr>
        <w:t>Estratégica</w:t>
      </w:r>
    </w:p>
    <w:p w:rsidR="002A6E20" w:rsidP="002A6E20" w:rsidRDefault="002A6E20" w14:paraId="5E070E17" w14:textId="77777777">
      <w:pPr>
        <w:spacing w:after="0"/>
        <w:jc w:val="both"/>
        <w:rPr>
          <w:color w:val="3A7C22" w:themeColor="accent6" w:themeShade="BF"/>
        </w:rPr>
      </w:pPr>
    </w:p>
    <w:p w:rsidRPr="002A6E20" w:rsidR="002A6E20" w:rsidP="002A6E20" w:rsidRDefault="002A6E20" w14:paraId="217BA472" w14:textId="77777777">
      <w:r w:rsidRPr="002A6E20">
        <w:t xml:space="preserve">1.1 </w:t>
      </w:r>
      <w:r w:rsidRPr="002A6E20">
        <w:rPr>
          <w:b/>
          <w:bCs/>
        </w:rPr>
        <w:t>Política Pública de Discapacidad (2023-2034)</w:t>
      </w:r>
    </w:p>
    <w:p w:rsidRPr="002A6E20" w:rsidR="002A6E20" w:rsidP="00187F8D" w:rsidRDefault="002A6E20" w14:paraId="51146EC3" w14:textId="77777777">
      <w:r w:rsidRPr="002A6E20">
        <w:t>Propósito Principal: Promoción de inclusión, accesibilidad y autonomía</w:t>
      </w:r>
    </w:p>
    <w:p w:rsidRPr="002A6E20" w:rsidR="002A6E20" w:rsidP="00187F8D" w:rsidRDefault="002A6E20" w14:paraId="17EA2022" w14:textId="77777777">
      <w:r w:rsidRPr="002A6E20">
        <w:t>Alcance: Distrito Capital</w:t>
      </w:r>
    </w:p>
    <w:p w:rsidRPr="002A6E20" w:rsidR="002A6E20" w:rsidP="00187F8D" w:rsidRDefault="002A6E20" w14:paraId="0BDF8468" w14:textId="77777777">
      <w:r w:rsidRPr="002A6E20">
        <w:t>Base Normativa: Derechos humanos y estándares internacionales de inclusión</w:t>
      </w:r>
    </w:p>
    <w:p w:rsidRPr="002A6E20" w:rsidR="002A6E20" w:rsidP="00187F8D" w:rsidRDefault="002A6E20" w14:paraId="18E74B45" w14:textId="77777777">
      <w:r w:rsidRPr="002A6E20">
        <w:t>Objetivos Estratégicos:</w:t>
      </w:r>
    </w:p>
    <w:p w:rsidRPr="002A6E20" w:rsidR="002A6E20" w:rsidP="00187F8D" w:rsidRDefault="002A6E20" w14:paraId="7C3F6676" w14:textId="77777777">
      <w:pPr>
        <w:numPr>
          <w:ilvl w:val="1"/>
          <w:numId w:val="52"/>
        </w:numPr>
      </w:pPr>
      <w:r w:rsidRPr="002A6E20">
        <w:t>Garantía de acceso a servicios integrales</w:t>
      </w:r>
    </w:p>
    <w:p w:rsidRPr="002A6E20" w:rsidR="002A6E20" w:rsidP="00187F8D" w:rsidRDefault="002A6E20" w14:paraId="274AB940" w14:textId="77777777">
      <w:pPr>
        <w:numPr>
          <w:ilvl w:val="1"/>
          <w:numId w:val="52"/>
        </w:numPr>
      </w:pPr>
      <w:r w:rsidRPr="002A6E20">
        <w:t>Eliminación de barreras arquitectónicas y actitudinales</w:t>
      </w:r>
    </w:p>
    <w:p w:rsidRPr="002A6E20" w:rsidR="002A6E20" w:rsidP="00187F8D" w:rsidRDefault="002A6E20" w14:paraId="78B193CE" w14:textId="77777777">
      <w:pPr>
        <w:numPr>
          <w:ilvl w:val="1"/>
          <w:numId w:val="52"/>
        </w:numPr>
      </w:pPr>
      <w:r w:rsidRPr="002A6E20">
        <w:t>Fomento de vida independiente</w:t>
      </w:r>
    </w:p>
    <w:p w:rsidRPr="002A6E20" w:rsidR="002A6E20" w:rsidP="00187F8D" w:rsidRDefault="002A6E20" w14:paraId="4F803195" w14:textId="77777777">
      <w:pPr>
        <w:numPr>
          <w:ilvl w:val="1"/>
          <w:numId w:val="52"/>
        </w:numPr>
      </w:pPr>
      <w:r w:rsidRPr="002A6E20">
        <w:t>Participación ciudadana efectiva</w:t>
      </w:r>
    </w:p>
    <w:p w:rsidRPr="002A6E20" w:rsidR="002A6E20" w:rsidP="002A6E20" w:rsidRDefault="002A6E20" w14:paraId="03FB029D" w14:textId="77777777">
      <w:r w:rsidRPr="002A6E20">
        <w:t xml:space="preserve">1.2 </w:t>
      </w:r>
      <w:r w:rsidRPr="002A6E20">
        <w:rPr>
          <w:b/>
          <w:bCs/>
        </w:rPr>
        <w:t>Política Pública de Juventud (2019-2030)</w:t>
      </w:r>
    </w:p>
    <w:p w:rsidRPr="002A6E20" w:rsidR="002A6E20" w:rsidP="00187F8D" w:rsidRDefault="002A6E20" w14:paraId="4842E271" w14:textId="77777777">
      <w:r w:rsidRPr="002A6E20">
        <w:t>Propósito Principal: Desarrollo integral juvenil</w:t>
      </w:r>
    </w:p>
    <w:p w:rsidRPr="002A6E20" w:rsidR="002A6E20" w:rsidP="00187F8D" w:rsidRDefault="002A6E20" w14:paraId="48F5D720" w14:textId="77777777">
      <w:r w:rsidRPr="002A6E20">
        <w:t>Alcance: Población entre 14-28 años</w:t>
      </w:r>
    </w:p>
    <w:p w:rsidRPr="002A6E20" w:rsidR="002A6E20" w:rsidP="00187F8D" w:rsidRDefault="002A6E20" w14:paraId="1A4ACACF" w14:textId="77777777">
      <w:r w:rsidRPr="002A6E20">
        <w:t>Base Normativa: Derechos y participación juvenil</w:t>
      </w:r>
    </w:p>
    <w:p w:rsidRPr="002A6E20" w:rsidR="002A6E20" w:rsidP="00187F8D" w:rsidRDefault="002A6E20" w14:paraId="4253150E" w14:textId="77777777">
      <w:r w:rsidRPr="002A6E20">
        <w:t>Objetivos Estratégicos:</w:t>
      </w:r>
    </w:p>
    <w:p w:rsidRPr="002A6E20" w:rsidR="002A6E20" w:rsidP="00187F8D" w:rsidRDefault="002A6E20" w14:paraId="085B9A39" w14:textId="77777777">
      <w:pPr>
        <w:numPr>
          <w:ilvl w:val="1"/>
          <w:numId w:val="53"/>
        </w:numPr>
      </w:pPr>
      <w:r w:rsidRPr="002A6E20">
        <w:t>Creación de entornos seguros</w:t>
      </w:r>
    </w:p>
    <w:p w:rsidRPr="002A6E20" w:rsidR="002A6E20" w:rsidP="00187F8D" w:rsidRDefault="002A6E20" w14:paraId="3D3831E8" w14:textId="77777777">
      <w:pPr>
        <w:numPr>
          <w:ilvl w:val="1"/>
          <w:numId w:val="53"/>
        </w:numPr>
      </w:pPr>
      <w:r w:rsidRPr="002A6E20">
        <w:t>Inclusión socioeconómica</w:t>
      </w:r>
    </w:p>
    <w:p w:rsidRPr="002A6E20" w:rsidR="002A6E20" w:rsidP="00187F8D" w:rsidRDefault="002A6E20" w14:paraId="2FDF69C6" w14:textId="77777777">
      <w:pPr>
        <w:numPr>
          <w:ilvl w:val="1"/>
          <w:numId w:val="53"/>
        </w:numPr>
      </w:pPr>
      <w:r w:rsidRPr="002A6E20">
        <w:t>Desarrollo cultural</w:t>
      </w:r>
    </w:p>
    <w:p w:rsidR="002A6E20" w:rsidP="002A6E20" w:rsidRDefault="002A6E20" w14:paraId="28E99843" w14:textId="77777777">
      <w:pPr>
        <w:numPr>
          <w:ilvl w:val="1"/>
          <w:numId w:val="39"/>
        </w:numPr>
      </w:pPr>
      <w:r w:rsidRPr="002A6E20">
        <w:t>Participación en gobernanza</w:t>
      </w:r>
    </w:p>
    <w:p w:rsidRPr="002A6E20" w:rsidR="00C44882" w:rsidP="00C44882" w:rsidRDefault="00C44882" w14:paraId="64A40A1A" w14:textId="77777777">
      <w:pPr>
        <w:ind w:left="1440"/>
      </w:pPr>
    </w:p>
    <w:p w:rsidRPr="002A6E20" w:rsidR="002A6E20" w:rsidP="002A6E20" w:rsidRDefault="002A6E20" w14:paraId="2483192F" w14:textId="77777777">
      <w:pPr>
        <w:rPr>
          <w:b/>
          <w:bCs/>
          <w:i/>
          <w:iCs/>
          <w:u w:val="single"/>
        </w:rPr>
      </w:pPr>
      <w:r w:rsidRPr="002A6E20">
        <w:rPr>
          <w:b/>
          <w:bCs/>
          <w:i/>
          <w:iCs/>
          <w:u w:val="single"/>
        </w:rPr>
        <w:t>2. Análisis de Convergencia</w:t>
      </w:r>
    </w:p>
    <w:p w:rsidRPr="002A6E20" w:rsidR="002A6E20" w:rsidP="002A6E20" w:rsidRDefault="002A6E20" w14:paraId="5469E78E" w14:textId="77777777">
      <w:r w:rsidRPr="002A6E20">
        <w:t>2.1 Principios Orientadores</w:t>
      </w:r>
    </w:p>
    <w:p w:rsidRPr="002A6E20" w:rsidR="002A6E20" w:rsidP="002A6E20" w:rsidRDefault="002A6E20" w14:paraId="7DE5175C" w14:textId="77777777">
      <w:r w:rsidRPr="002A6E20">
        <w:t>Elementos Comunes</w:t>
      </w:r>
    </w:p>
    <w:p w:rsidRPr="002A6E20" w:rsidR="002A6E20" w:rsidP="00C44882" w:rsidRDefault="002A6E20" w14:paraId="58BE3063" w14:textId="77777777">
      <w:pPr>
        <w:numPr>
          <w:ilvl w:val="0"/>
          <w:numId w:val="55"/>
        </w:numPr>
      </w:pPr>
      <w:r w:rsidRPr="002A6E20">
        <w:t>Enfoque de derechos humanos</w:t>
      </w:r>
    </w:p>
    <w:p w:rsidRPr="002A6E20" w:rsidR="002A6E20" w:rsidP="00C44882" w:rsidRDefault="002A6E20" w14:paraId="13532B7F" w14:textId="77777777">
      <w:pPr>
        <w:numPr>
          <w:ilvl w:val="0"/>
          <w:numId w:val="55"/>
        </w:numPr>
      </w:pPr>
      <w:r w:rsidRPr="002A6E20">
        <w:t>Principios de equidad e inclusión</w:t>
      </w:r>
    </w:p>
    <w:p w:rsidRPr="002A6E20" w:rsidR="002A6E20" w:rsidP="00C44882" w:rsidRDefault="002A6E20" w14:paraId="78B85F54" w14:textId="77777777">
      <w:pPr>
        <w:numPr>
          <w:ilvl w:val="0"/>
          <w:numId w:val="55"/>
        </w:numPr>
      </w:pPr>
      <w:r w:rsidRPr="002A6E20">
        <w:t>Participación activa ciudadana</w:t>
      </w:r>
    </w:p>
    <w:p w:rsidRPr="002A6E20" w:rsidR="002A6E20" w:rsidP="002A6E20" w:rsidRDefault="002A6E20" w14:paraId="542E228F" w14:textId="0A3A7DE9">
      <w:r w:rsidRPr="002A6E20">
        <w:t>Elementos Di</w:t>
      </w:r>
      <w:r w:rsidR="00C44882">
        <w:t>vergentes</w:t>
      </w:r>
    </w:p>
    <w:p w:rsidRPr="002A6E20" w:rsidR="002A6E20" w:rsidP="00C44882" w:rsidRDefault="002A6E20" w14:paraId="08F0AA55" w14:textId="77777777">
      <w:pPr>
        <w:numPr>
          <w:ilvl w:val="0"/>
          <w:numId w:val="56"/>
        </w:numPr>
      </w:pPr>
      <w:r w:rsidRPr="002A6E20">
        <w:t>Discapacidad: Enfoque de ciclo vital y autodeterminación</w:t>
      </w:r>
    </w:p>
    <w:p w:rsidRPr="002A6E20" w:rsidR="002A6E20" w:rsidP="00C44882" w:rsidRDefault="002A6E20" w14:paraId="13C34551" w14:textId="77777777">
      <w:pPr>
        <w:numPr>
          <w:ilvl w:val="0"/>
          <w:numId w:val="56"/>
        </w:numPr>
      </w:pPr>
      <w:r w:rsidRPr="002A6E20">
        <w:t>Juventud: Énfasis en diversidad y agencia juvenil</w:t>
      </w:r>
    </w:p>
    <w:p w:rsidRPr="002A6E20" w:rsidR="002A6E20" w:rsidP="002A6E20" w:rsidRDefault="002A6E20" w14:paraId="4546DE03" w14:textId="77777777">
      <w:r w:rsidRPr="002A6E20">
        <w:t>2.2 Enfoques Metodológicos</w:t>
      </w:r>
    </w:p>
    <w:p w:rsidRPr="002A6E20" w:rsidR="002A6E20" w:rsidP="002A6E20" w:rsidRDefault="002A6E20" w14:paraId="4ABFEBA9" w14:textId="77777777">
      <w:r w:rsidRPr="002A6E20">
        <w:t>Discapacidad</w:t>
      </w:r>
    </w:p>
    <w:p w:rsidRPr="002A6E20" w:rsidR="002A6E20" w:rsidP="00C44882" w:rsidRDefault="002A6E20" w14:paraId="3FC092AD" w14:textId="77777777">
      <w:pPr>
        <w:numPr>
          <w:ilvl w:val="0"/>
          <w:numId w:val="57"/>
        </w:numPr>
      </w:pPr>
      <w:r w:rsidRPr="002A6E20">
        <w:t>Interseccionalidad</w:t>
      </w:r>
    </w:p>
    <w:p w:rsidRPr="002A6E20" w:rsidR="002A6E20" w:rsidP="00C44882" w:rsidRDefault="002A6E20" w14:paraId="59C7E058" w14:textId="77777777">
      <w:pPr>
        <w:numPr>
          <w:ilvl w:val="0"/>
          <w:numId w:val="57"/>
        </w:numPr>
      </w:pPr>
      <w:r w:rsidRPr="002A6E20">
        <w:t>Territorialidad</w:t>
      </w:r>
    </w:p>
    <w:p w:rsidRPr="002A6E20" w:rsidR="002A6E20" w:rsidP="00C44882" w:rsidRDefault="002A6E20" w14:paraId="63F68694" w14:textId="77777777">
      <w:pPr>
        <w:numPr>
          <w:ilvl w:val="0"/>
          <w:numId w:val="57"/>
        </w:numPr>
      </w:pPr>
      <w:r w:rsidRPr="002A6E20">
        <w:t>Contextualización local</w:t>
      </w:r>
    </w:p>
    <w:p w:rsidRPr="002A6E20" w:rsidR="002A6E20" w:rsidP="002A6E20" w:rsidRDefault="002A6E20" w14:paraId="0395CA37" w14:textId="77777777">
      <w:r w:rsidRPr="002A6E20">
        <w:t>Juventud</w:t>
      </w:r>
    </w:p>
    <w:p w:rsidRPr="002A6E20" w:rsidR="002A6E20" w:rsidP="00C44882" w:rsidRDefault="002A6E20" w14:paraId="247B496B" w14:textId="77777777">
      <w:pPr>
        <w:numPr>
          <w:ilvl w:val="0"/>
          <w:numId w:val="58"/>
        </w:numPr>
      </w:pPr>
      <w:r w:rsidRPr="002A6E20">
        <w:t>Desarrollo integral</w:t>
      </w:r>
    </w:p>
    <w:p w:rsidRPr="002A6E20" w:rsidR="002A6E20" w:rsidP="00C44882" w:rsidRDefault="002A6E20" w14:paraId="28BC5282" w14:textId="77777777">
      <w:pPr>
        <w:numPr>
          <w:ilvl w:val="0"/>
          <w:numId w:val="58"/>
        </w:numPr>
      </w:pPr>
      <w:r w:rsidRPr="002A6E20">
        <w:t>Prevención</w:t>
      </w:r>
    </w:p>
    <w:p w:rsidRPr="002A6E20" w:rsidR="002A6E20" w:rsidP="00C44882" w:rsidRDefault="002A6E20" w14:paraId="5BB60763" w14:textId="77777777" w14:noSpellErr="1">
      <w:pPr>
        <w:numPr>
          <w:ilvl w:val="0"/>
          <w:numId w:val="58"/>
        </w:numPr>
        <w:rPr/>
      </w:pPr>
      <w:r w:rsidR="002A6E20">
        <w:rPr/>
        <w:t>Diversidad experiencial</w:t>
      </w:r>
    </w:p>
    <w:p w:rsidR="523B8442" w:rsidP="523B8442" w:rsidRDefault="523B8442" w14:paraId="2F3A9122" w14:textId="3F8AF781">
      <w:pPr>
        <w:ind w:left="0"/>
      </w:pPr>
    </w:p>
    <w:p w:rsidR="7FD8CC09" w:rsidP="523B8442" w:rsidRDefault="7FD8CC09" w14:paraId="7F96C218" w14:textId="5AE5734E">
      <w:pPr>
        <w:spacing w:after="0" w:afterAutospacing="off" w:line="240" w:lineRule="auto"/>
        <w:ind w:left="0"/>
      </w:pPr>
      <w:r w:rsidR="7FD8CC09">
        <w:rPr/>
        <w:t xml:space="preserve">Elaboro: </w:t>
      </w:r>
      <w:r w:rsidR="7FD8CC09">
        <w:rPr/>
        <w:t>Eymi</w:t>
      </w:r>
      <w:r w:rsidR="7FD8CC09">
        <w:rPr/>
        <w:t xml:space="preserve"> Carolina Morales</w:t>
      </w:r>
      <w:r w:rsidR="43226B0A">
        <w:rPr/>
        <w:t xml:space="preserve"> – </w:t>
      </w:r>
      <w:r w:rsidR="7FD8CC09">
        <w:rPr/>
        <w:t>P</w:t>
      </w:r>
      <w:r w:rsidR="3D8AD3EE">
        <w:rPr/>
        <w:t>rofesion</w:t>
      </w:r>
      <w:r w:rsidR="179FF969">
        <w:rPr/>
        <w:t>al Subdirección para la Discapacidad</w:t>
      </w:r>
    </w:p>
    <w:p w:rsidR="179FF969" w:rsidP="523B8442" w:rsidRDefault="179FF969" w14:paraId="6DAC8BDA" w14:textId="18EE2B14">
      <w:pPr>
        <w:pStyle w:val="Normal"/>
        <w:spacing w:after="0" w:afterAutospacing="off" w:line="240" w:lineRule="auto"/>
        <w:ind w:left="0"/>
      </w:pPr>
      <w:r w:rsidR="179FF969">
        <w:rPr/>
        <w:t>Reviso: Tatiana Forero Mosquera – Contratista Subdirección para la Discapacidad</w:t>
      </w:r>
    </w:p>
    <w:p w:rsidR="523B8442" w:rsidP="523B8442" w:rsidRDefault="523B8442" w14:paraId="70C74256" w14:textId="64A2E2B4">
      <w:pPr>
        <w:ind w:left="0"/>
      </w:pPr>
    </w:p>
    <w:p w:rsidR="00FE5A33" w:rsidP="004634C0" w:rsidRDefault="00FE5A33" w14:paraId="1EB91C68" w14:textId="1593BBDD">
      <w:pPr>
        <w:spacing w:after="0"/>
        <w:ind w:left="708"/>
        <w:jc w:val="both"/>
        <w:rPr>
          <w:color w:val="3A7C22" w:themeColor="accent6" w:themeShade="BF"/>
        </w:rPr>
      </w:pPr>
    </w:p>
    <w:p w:rsidR="003974EB" w:rsidP="004634C0" w:rsidRDefault="003974EB" w14:paraId="33A8DA1C" w14:textId="77777777">
      <w:pPr>
        <w:spacing w:after="0"/>
        <w:ind w:left="708"/>
        <w:jc w:val="both"/>
        <w:rPr>
          <w:color w:val="3A7C22" w:themeColor="accent6" w:themeShade="BF"/>
        </w:rPr>
      </w:pPr>
    </w:p>
    <w:p w:rsidR="003974EB" w:rsidP="004634C0" w:rsidRDefault="003974EB" w14:paraId="53C00AF7" w14:textId="77777777">
      <w:pPr>
        <w:spacing w:after="0"/>
        <w:ind w:left="708"/>
        <w:jc w:val="both"/>
        <w:rPr>
          <w:color w:val="3A7C22" w:themeColor="accent6" w:themeShade="BF"/>
        </w:rPr>
      </w:pPr>
    </w:p>
    <w:p w:rsidR="003974EB" w:rsidP="004634C0" w:rsidRDefault="003974EB" w14:paraId="60B6A70A" w14:textId="77777777">
      <w:pPr>
        <w:spacing w:after="0"/>
        <w:ind w:left="708"/>
        <w:jc w:val="both"/>
        <w:rPr>
          <w:color w:val="3A7C22" w:themeColor="accent6" w:themeShade="BF"/>
        </w:rPr>
      </w:pPr>
    </w:p>
    <w:p w:rsidRPr="00BE3358" w:rsidR="003974EB" w:rsidP="004634C0" w:rsidRDefault="003974EB" w14:paraId="7472CE47" w14:textId="77777777">
      <w:pPr>
        <w:spacing w:after="0"/>
        <w:ind w:left="708"/>
        <w:jc w:val="both"/>
        <w:rPr>
          <w:color w:val="000000" w:themeColor="text1"/>
        </w:rPr>
      </w:pPr>
    </w:p>
    <w:p w:rsidR="00FE5A33" w:rsidP="004634C0" w:rsidRDefault="00FE5A33" w14:paraId="58B1230C" w14:textId="0C424720">
      <w:pPr>
        <w:spacing w:after="0"/>
        <w:ind w:left="708"/>
        <w:jc w:val="both"/>
        <w:rPr>
          <w:color w:val="000000" w:themeColor="text1"/>
        </w:rPr>
      </w:pPr>
    </w:p>
    <w:p w:rsidR="00F15DAD" w:rsidP="004634C0" w:rsidRDefault="00F15DAD" w14:paraId="7B0DD4A3" w14:textId="77777777">
      <w:pPr>
        <w:spacing w:after="0"/>
        <w:ind w:left="708"/>
        <w:jc w:val="both"/>
        <w:rPr>
          <w:color w:val="000000" w:themeColor="text1"/>
        </w:rPr>
      </w:pPr>
    </w:p>
    <w:p w:rsidR="00F15DAD" w:rsidP="004634C0" w:rsidRDefault="00F15DAD" w14:paraId="04CFECCB" w14:textId="77777777">
      <w:pPr>
        <w:spacing w:after="0"/>
        <w:ind w:left="708"/>
        <w:jc w:val="both"/>
        <w:rPr>
          <w:color w:val="000000" w:themeColor="text1"/>
        </w:rPr>
      </w:pPr>
    </w:p>
    <w:p w:rsidRPr="00BE3358" w:rsidR="00F15DAD" w:rsidP="004634C0" w:rsidRDefault="00F15DAD" w14:paraId="3F84EC78" w14:textId="77777777">
      <w:pPr>
        <w:spacing w:after="0"/>
        <w:ind w:left="708"/>
        <w:jc w:val="both"/>
        <w:rPr>
          <w:color w:val="000000" w:themeColor="text1"/>
        </w:rPr>
      </w:pPr>
    </w:p>
    <w:p w:rsidRPr="00BE3358" w:rsidR="00FE5A33" w:rsidP="004634C0" w:rsidRDefault="00FE5A33" w14:paraId="1A7A6541" w14:textId="5EBD67A0">
      <w:pPr>
        <w:spacing w:after="0"/>
        <w:ind w:left="708"/>
        <w:jc w:val="both"/>
        <w:rPr>
          <w:color w:val="000000" w:themeColor="text1"/>
        </w:rPr>
      </w:pPr>
    </w:p>
    <w:p w:rsidRPr="00BE3358" w:rsidR="00FE5A33" w:rsidP="004634C0" w:rsidRDefault="00FE5A33" w14:paraId="05F939AD" w14:textId="77777777">
      <w:pPr>
        <w:spacing w:after="0"/>
        <w:ind w:left="708"/>
        <w:jc w:val="both"/>
        <w:rPr>
          <w:color w:val="000000" w:themeColor="text1"/>
        </w:rPr>
      </w:pPr>
    </w:p>
    <w:p w:rsidRPr="00BE3358" w:rsidR="00FE5A33" w:rsidP="004634C0" w:rsidRDefault="003D59D2" w14:paraId="4B3FA027" w14:textId="7335F196">
      <w:pPr>
        <w:spacing w:after="0"/>
        <w:ind w:left="708"/>
        <w:jc w:val="both"/>
        <w:rPr>
          <w:b/>
          <w:bCs/>
          <w:color w:val="000000" w:themeColor="text1"/>
        </w:rPr>
      </w:pPr>
      <w:r w:rsidRPr="00BE3358">
        <w:rPr>
          <w:b/>
          <w:bCs/>
          <w:color w:val="000000" w:themeColor="text1"/>
        </w:rPr>
        <w:t>Bibliografía</w:t>
      </w:r>
    </w:p>
    <w:p w:rsidRPr="00BE3358" w:rsidR="00FE5A33" w:rsidP="004634C0" w:rsidRDefault="00FE5A33" w14:paraId="26583CE4" w14:textId="60EAEAAE">
      <w:pPr>
        <w:spacing w:after="0"/>
        <w:ind w:left="708"/>
        <w:jc w:val="both"/>
        <w:rPr>
          <w:color w:val="000000" w:themeColor="text1"/>
        </w:rPr>
      </w:pPr>
    </w:p>
    <w:p w:rsidRPr="00BE3358" w:rsidR="00FE5A33" w:rsidP="004634C0" w:rsidRDefault="00FE5A33" w14:paraId="761BC7AF" w14:textId="30206191">
      <w:pPr>
        <w:spacing w:after="0"/>
        <w:ind w:left="708"/>
        <w:jc w:val="both"/>
        <w:rPr>
          <w:color w:val="000000" w:themeColor="text1"/>
        </w:rPr>
      </w:pPr>
    </w:p>
    <w:p w:rsidRPr="00F15DAD" w:rsidR="00F15DAD" w:rsidP="00F15DAD" w:rsidRDefault="00C2135A" w14:paraId="1A5A35D1" w14:textId="77777777">
      <w:pPr>
        <w:pStyle w:val="Bibliography"/>
        <w:rPr>
          <w:rFonts w:ascii="Aptos"/>
          <w:color w:val="000000"/>
          <w:lang w:val="es-MX"/>
        </w:rPr>
      </w:pPr>
      <w:r w:rsidRPr="00BE3358">
        <w:rPr>
          <w:color w:val="000000" w:themeColor="text1"/>
        </w:rPr>
        <w:fldChar w:fldCharType="begin"/>
      </w:r>
      <w:r w:rsidRPr="00BE3358">
        <w:rPr>
          <w:color w:val="000000" w:themeColor="text1"/>
        </w:rPr>
        <w:instrText xml:space="preserve"> ADDIN ZOTERO_BIBL {"uncited":[],"omitted":[],"custom":[]} CSL_BIBLIOGRAPHY </w:instrText>
      </w:r>
      <w:r w:rsidRPr="00BE3358">
        <w:rPr>
          <w:color w:val="000000" w:themeColor="text1"/>
        </w:rPr>
        <w:fldChar w:fldCharType="separate"/>
      </w:r>
      <w:r w:rsidRPr="00F15DAD" w:rsidR="00F15DAD">
        <w:rPr>
          <w:rFonts w:ascii="Aptos"/>
          <w:color w:val="000000"/>
          <w:lang w:val="es-MX"/>
        </w:rPr>
        <w:t>1.</w:t>
      </w:r>
      <w:r w:rsidRPr="00F15DAD" w:rsidR="00F15DAD">
        <w:rPr>
          <w:rFonts w:ascii="Aptos"/>
          <w:color w:val="000000"/>
          <w:lang w:val="es-MX"/>
        </w:rPr>
        <w:tab/>
      </w:r>
      <w:r w:rsidRPr="00F15DAD" w:rsidR="00F15DAD">
        <w:rPr>
          <w:rFonts w:ascii="Aptos"/>
          <w:color w:val="000000"/>
          <w:lang w:val="es-MX"/>
        </w:rPr>
        <w:t>Secretaria de integración social [Internet]. 2015 [citado 1 de noviembre de 2024]. Disponible en: https://www.integracionsocial.gov.co/index.php/entidad/integracion-social/que-hacemos</w:t>
      </w:r>
    </w:p>
    <w:p w:rsidRPr="00F15DAD" w:rsidR="00F15DAD" w:rsidP="00F15DAD" w:rsidRDefault="00F15DAD" w14:paraId="11CF516B" w14:textId="77777777">
      <w:pPr>
        <w:pStyle w:val="Bibliography"/>
        <w:rPr>
          <w:rFonts w:ascii="Aptos"/>
          <w:color w:val="000000"/>
          <w:lang w:val="es-MX"/>
        </w:rPr>
      </w:pPr>
      <w:r w:rsidRPr="00F15DAD">
        <w:rPr>
          <w:rFonts w:ascii="Aptos"/>
          <w:color w:val="000000"/>
          <w:lang w:val="es-MX"/>
        </w:rPr>
        <w:t>2.</w:t>
      </w:r>
      <w:r w:rsidRPr="00F15DAD">
        <w:rPr>
          <w:rFonts w:ascii="Aptos"/>
          <w:color w:val="000000"/>
          <w:lang w:val="es-MX"/>
        </w:rPr>
        <w:tab/>
      </w:r>
      <w:r w:rsidRPr="00F15DAD">
        <w:rPr>
          <w:rFonts w:ascii="Aptos"/>
          <w:color w:val="000000"/>
          <w:lang w:val="es-MX"/>
        </w:rPr>
        <w:t xml:space="preserve">Cunill-Grau N. La intersectorialidad en las nuevas políticas sociales: Un acercamiento analítico-conceptual. Gest Política Pública. enero de 2014;23(1):5-46. </w:t>
      </w:r>
    </w:p>
    <w:p w:rsidRPr="00F15DAD" w:rsidR="00F15DAD" w:rsidP="00F15DAD" w:rsidRDefault="00F15DAD" w14:paraId="59733C14" w14:textId="77777777">
      <w:pPr>
        <w:pStyle w:val="Bibliography"/>
        <w:rPr>
          <w:rFonts w:ascii="Aptos"/>
          <w:color w:val="000000"/>
          <w:lang w:val="es-MX"/>
        </w:rPr>
      </w:pPr>
      <w:r w:rsidRPr="00F15DAD">
        <w:rPr>
          <w:rFonts w:ascii="Aptos"/>
          <w:color w:val="000000"/>
          <w:lang w:val="es-MX"/>
        </w:rPr>
        <w:t>3.</w:t>
      </w:r>
      <w:r w:rsidRPr="00F15DAD">
        <w:rPr>
          <w:rFonts w:ascii="Aptos"/>
          <w:color w:val="000000"/>
          <w:lang w:val="es-MX"/>
        </w:rPr>
        <w:tab/>
      </w:r>
      <w:r w:rsidRPr="00F15DAD">
        <w:rPr>
          <w:rFonts w:ascii="Aptos"/>
          <w:color w:val="000000"/>
          <w:lang w:val="es-MX"/>
        </w:rPr>
        <w:t>Olaya CCR. Políticas públicas intersectoriales: un análisis de políticas para la superación de la pobreza en Colombia. Col San Luis [Internet]. 07/20; Disponible en: https://colsan.repositorioinstitucional.mx/jspui/bitstream/1013/966/1/Políticas%20públicas%20intersectoriales.pdf</w:t>
      </w:r>
    </w:p>
    <w:p w:rsidRPr="00F15DAD" w:rsidR="00F15DAD" w:rsidP="00F15DAD" w:rsidRDefault="00F15DAD" w14:paraId="34D4ACAC" w14:textId="77777777">
      <w:pPr>
        <w:pStyle w:val="Bibliography"/>
        <w:rPr>
          <w:rFonts w:ascii="Aptos"/>
          <w:color w:val="000000"/>
          <w:lang w:val="es-MX"/>
        </w:rPr>
      </w:pPr>
      <w:r w:rsidRPr="00F15DAD">
        <w:rPr>
          <w:rFonts w:ascii="Aptos"/>
          <w:color w:val="000000"/>
          <w:lang w:val="es-MX"/>
        </w:rPr>
        <w:t>4.</w:t>
      </w:r>
      <w:r w:rsidRPr="00F15DAD">
        <w:rPr>
          <w:rFonts w:ascii="Aptos"/>
          <w:color w:val="000000"/>
          <w:lang w:val="es-MX"/>
        </w:rPr>
        <w:tab/>
      </w:r>
      <w:r w:rsidRPr="00F15DAD">
        <w:rPr>
          <w:rFonts w:ascii="Aptos"/>
          <w:color w:val="000000"/>
          <w:lang w:val="es-MX"/>
        </w:rPr>
        <w:t xml:space="preserve">Cattaneo CA, Bocchicchio AM. Articulación interinstitucional en las políticas públicas: alcances y limitaciones. Rev Perspect Políticas Públicas. 8 de junio de 2024;13(26):236-54. </w:t>
      </w:r>
    </w:p>
    <w:p w:rsidRPr="00F15DAD" w:rsidR="00F15DAD" w:rsidP="00F15DAD" w:rsidRDefault="00F15DAD" w14:paraId="5DF1216B" w14:textId="77777777">
      <w:pPr>
        <w:pStyle w:val="Bibliography"/>
        <w:rPr>
          <w:rFonts w:ascii="Aptos"/>
          <w:color w:val="000000"/>
          <w:lang w:val="es-MX"/>
        </w:rPr>
      </w:pPr>
      <w:r w:rsidRPr="00F15DAD">
        <w:rPr>
          <w:rFonts w:ascii="Aptos"/>
          <w:color w:val="000000"/>
          <w:lang w:val="es-MX"/>
        </w:rPr>
        <w:t>5.</w:t>
      </w:r>
      <w:r w:rsidRPr="00F15DAD">
        <w:rPr>
          <w:rFonts w:ascii="Aptos"/>
          <w:color w:val="000000"/>
          <w:lang w:val="es-MX"/>
        </w:rPr>
        <w:tab/>
      </w:r>
      <w:r w:rsidRPr="00F15DAD">
        <w:rPr>
          <w:rFonts w:ascii="Aptos"/>
          <w:color w:val="000000"/>
          <w:lang w:val="es-MX"/>
        </w:rPr>
        <w:t xml:space="preserve">Gesser M, Block P, Mello A. Estudios Sobre Discapacidad: interseccionalidad,  anticapacitismo y emancipación social*. Andamios. 2022;19(49):217-40. </w:t>
      </w:r>
    </w:p>
    <w:p w:rsidRPr="00F15DAD" w:rsidR="00F15DAD" w:rsidP="00F15DAD" w:rsidRDefault="00F15DAD" w14:paraId="069BE509" w14:textId="77777777">
      <w:pPr>
        <w:pStyle w:val="Bibliography"/>
        <w:rPr>
          <w:rFonts w:ascii="Aptos"/>
          <w:color w:val="000000"/>
          <w:lang w:val="es-MX"/>
        </w:rPr>
      </w:pPr>
      <w:r w:rsidRPr="00F15DAD">
        <w:rPr>
          <w:rFonts w:ascii="Aptos"/>
          <w:color w:val="000000"/>
          <w:lang w:val="es-MX"/>
        </w:rPr>
        <w:t>6.</w:t>
      </w:r>
      <w:r w:rsidRPr="00F15DAD">
        <w:rPr>
          <w:rFonts w:ascii="Aptos"/>
          <w:color w:val="000000"/>
          <w:lang w:val="es-MX"/>
        </w:rPr>
        <w:tab/>
      </w:r>
      <w:r w:rsidRPr="00F15DAD">
        <w:rPr>
          <w:rFonts w:ascii="Aptos"/>
          <w:color w:val="000000"/>
          <w:lang w:val="es-MX"/>
        </w:rPr>
        <w:t>Nohlen D. Metodo comparativo [Internet]. Revistas juridicas; 2020. Disponible en: https://archivos.juridicas.unam.mx/www/bjv/libros/13/6180/5.pdf</w:t>
      </w:r>
    </w:p>
    <w:p w:rsidRPr="00F15DAD" w:rsidR="00F15DAD" w:rsidP="00F15DAD" w:rsidRDefault="00F15DAD" w14:paraId="25AE319C" w14:textId="77777777">
      <w:pPr>
        <w:pStyle w:val="Bibliography"/>
        <w:rPr>
          <w:rFonts w:ascii="Aptos"/>
          <w:color w:val="000000"/>
          <w:lang w:val="es-MX"/>
        </w:rPr>
      </w:pPr>
      <w:r w:rsidRPr="00F15DAD">
        <w:rPr>
          <w:rFonts w:ascii="Aptos"/>
          <w:color w:val="000000"/>
          <w:lang w:val="es-MX"/>
        </w:rPr>
        <w:t>7.</w:t>
      </w:r>
      <w:r w:rsidRPr="00F15DAD">
        <w:rPr>
          <w:rFonts w:ascii="Aptos"/>
          <w:color w:val="000000"/>
          <w:lang w:val="es-MX"/>
        </w:rPr>
        <w:tab/>
      </w:r>
      <w:r w:rsidRPr="00F15DAD">
        <w:rPr>
          <w:rFonts w:ascii="Aptos"/>
          <w:color w:val="000000"/>
          <w:lang w:val="es-MX"/>
        </w:rPr>
        <w:t>Bulcourf PA, Cardozo ND. ¿Por qué comparar politicas publicas? Disponible en: https://www.flacsoandes.edu.ec/sites/default/files/agora/files/1252898778.politica_comparada_a_0.pdf</w:t>
      </w:r>
    </w:p>
    <w:p w:rsidRPr="00F15DAD" w:rsidR="00F15DAD" w:rsidP="00F15DAD" w:rsidRDefault="00F15DAD" w14:paraId="26B1EF03" w14:textId="77777777">
      <w:pPr>
        <w:pStyle w:val="Bibliography"/>
        <w:rPr>
          <w:rFonts w:ascii="Aptos"/>
          <w:color w:val="000000"/>
          <w:lang w:val="es-MX"/>
        </w:rPr>
      </w:pPr>
      <w:r w:rsidRPr="00F15DAD">
        <w:rPr>
          <w:rFonts w:ascii="Aptos"/>
          <w:color w:val="000000"/>
          <w:lang w:val="es-MX"/>
        </w:rPr>
        <w:t>8.</w:t>
      </w:r>
      <w:r w:rsidRPr="00F15DAD">
        <w:rPr>
          <w:rFonts w:ascii="Aptos"/>
          <w:color w:val="000000"/>
          <w:lang w:val="es-MX"/>
        </w:rPr>
        <w:tab/>
      </w:r>
      <w:r w:rsidRPr="00F15DAD">
        <w:rPr>
          <w:rFonts w:ascii="Aptos"/>
          <w:color w:val="000000"/>
          <w:lang w:val="es-MX"/>
        </w:rPr>
        <w:t xml:space="preserve">Bulcourf P, Cardozo N. Politicas públicas comparadas. Argentina; 27 - 29 mayo. </w:t>
      </w:r>
    </w:p>
    <w:p w:rsidRPr="00F15DAD" w:rsidR="00F15DAD" w:rsidP="00F15DAD" w:rsidRDefault="00F15DAD" w14:paraId="132B088E" w14:textId="77777777">
      <w:pPr>
        <w:pStyle w:val="Bibliography"/>
        <w:rPr>
          <w:rFonts w:ascii="Aptos"/>
          <w:color w:val="000000"/>
          <w:lang w:val="es-MX"/>
        </w:rPr>
      </w:pPr>
      <w:r w:rsidRPr="00F15DAD">
        <w:rPr>
          <w:rFonts w:ascii="Aptos"/>
          <w:color w:val="000000"/>
          <w:lang w:val="es-MX"/>
        </w:rPr>
        <w:t>9.</w:t>
      </w:r>
      <w:r w:rsidRPr="00F15DAD">
        <w:rPr>
          <w:rFonts w:ascii="Aptos"/>
          <w:color w:val="000000"/>
          <w:lang w:val="es-MX"/>
        </w:rPr>
        <w:tab/>
      </w:r>
      <w:r w:rsidRPr="00F15DAD">
        <w:rPr>
          <w:rFonts w:ascii="Aptos"/>
          <w:color w:val="000000"/>
          <w:lang w:val="es-MX"/>
        </w:rPr>
        <w:t xml:space="preserve">Octavio NC, Párraga MAA. Análisis Comparativo De Las Políticas Públicas En Tecnología Educativa. Vivat Acad. 2017;(140):1-15. </w:t>
      </w:r>
    </w:p>
    <w:p w:rsidRPr="00F15DAD" w:rsidR="00F15DAD" w:rsidP="00F15DAD" w:rsidRDefault="00F15DAD" w14:paraId="74F3E77B" w14:textId="77777777">
      <w:pPr>
        <w:pStyle w:val="Bibliography"/>
        <w:rPr>
          <w:rFonts w:ascii="Aptos"/>
          <w:color w:val="000000"/>
          <w:lang w:val="es-MX"/>
        </w:rPr>
      </w:pPr>
      <w:r w:rsidRPr="00F15DAD">
        <w:rPr>
          <w:rFonts w:ascii="Aptos"/>
          <w:color w:val="000000"/>
          <w:lang w:val="es-MX"/>
        </w:rPr>
        <w:t>10.</w:t>
      </w:r>
      <w:r w:rsidRPr="00F15DAD">
        <w:rPr>
          <w:rFonts w:ascii="Aptos"/>
          <w:color w:val="000000"/>
          <w:lang w:val="es-MX"/>
        </w:rPr>
        <w:tab/>
      </w:r>
      <w:r w:rsidRPr="00F15DAD">
        <w:rPr>
          <w:rFonts w:ascii="Aptos"/>
          <w:color w:val="000000"/>
          <w:lang w:val="es-MX"/>
        </w:rPr>
        <w:t>Gunturiz A, Cárdenas CG, Puello-Socarrás JF, Lucca JB. El método comparado y el estudio de las políticas sociales en América Latina y el Caribe. Rev Latinoam Metodol Las Cienc Soc [Internet]. [citado 31 de octubre de 2024];8(2). Disponible en: https://www.relmecs.fahce.unlp.edu.ar/article/download/Relmecse044/10196?inline=1</w:t>
      </w:r>
    </w:p>
    <w:p w:rsidRPr="00F15DAD" w:rsidR="00F15DAD" w:rsidP="00F15DAD" w:rsidRDefault="00F15DAD" w14:paraId="4C0446DB" w14:textId="77777777">
      <w:pPr>
        <w:pStyle w:val="Bibliography"/>
        <w:rPr>
          <w:rFonts w:ascii="Aptos"/>
          <w:color w:val="000000"/>
          <w:lang w:val="es-MX"/>
        </w:rPr>
      </w:pPr>
      <w:r w:rsidRPr="00F15DAD">
        <w:rPr>
          <w:rFonts w:ascii="Aptos"/>
          <w:color w:val="000000"/>
          <w:lang w:val="es-MX"/>
        </w:rPr>
        <w:t>11.</w:t>
      </w:r>
      <w:r w:rsidRPr="00F15DAD">
        <w:rPr>
          <w:rFonts w:ascii="Aptos"/>
          <w:color w:val="000000"/>
          <w:lang w:val="es-MX"/>
        </w:rPr>
        <w:tab/>
      </w:r>
      <w:r w:rsidRPr="00F15DAD">
        <w:rPr>
          <w:rFonts w:ascii="Aptos"/>
          <w:color w:val="000000"/>
          <w:lang w:val="es-MX"/>
        </w:rPr>
        <w:t xml:space="preserve">Gabinete de Ministros. Los desafios de la coordinación y la integralidad de las politicas publicas y gestión publica en America latina. 2010. </w:t>
      </w:r>
    </w:p>
    <w:p w:rsidR="00C2135A" w:rsidP="00BE3358" w:rsidRDefault="00C2135A" w14:paraId="6677FA52" w14:textId="446D8076">
      <w:pPr>
        <w:spacing w:after="0"/>
        <w:jc w:val="both"/>
        <w:rPr>
          <w:color w:val="3A7C22" w:themeColor="accent6" w:themeShade="BF"/>
        </w:rPr>
      </w:pPr>
      <w:r w:rsidRPr="00BE3358">
        <w:rPr>
          <w:color w:val="000000" w:themeColor="text1"/>
        </w:rPr>
        <w:fldChar w:fldCharType="end"/>
      </w:r>
    </w:p>
    <w:sectPr w:rsidR="00C2135A">
      <w:pgSz w:w="12240" w:h="15840" w:orient="portrait"/>
      <w:pgMar w:top="1417" w:right="1701" w:bottom="1417" w:left="1701" w:header="708" w:footer="708" w:gutter="0"/>
      <w:cols w:space="708"/>
      <w:docGrid w:linePitch="360"/>
      <w:headerReference w:type="default" r:id="Rf03411e06e444fd2"/>
      <w:footerReference w:type="default" r:id="R1172668da20641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2945"/>
      <w:gridCol w:w="2945"/>
      <w:gridCol w:w="2945"/>
    </w:tblGrid>
    <w:tr w:rsidR="523B8442" w:rsidTr="523B8442" w14:paraId="740A4B98">
      <w:trPr>
        <w:trHeight w:val="300"/>
      </w:trPr>
      <w:tc>
        <w:tcPr>
          <w:tcW w:w="2945" w:type="dxa"/>
          <w:tcMar/>
        </w:tcPr>
        <w:p w:rsidR="523B8442" w:rsidP="523B8442" w:rsidRDefault="523B8442" w14:paraId="44E7D33C" w14:textId="0132F064">
          <w:pPr>
            <w:pStyle w:val="Header"/>
            <w:bidi w:val="0"/>
            <w:ind w:left="-115"/>
            <w:jc w:val="left"/>
          </w:pPr>
        </w:p>
      </w:tc>
      <w:tc>
        <w:tcPr>
          <w:tcW w:w="2945" w:type="dxa"/>
          <w:tcMar/>
        </w:tcPr>
        <w:p w:rsidR="523B8442" w:rsidP="523B8442" w:rsidRDefault="523B8442" w14:paraId="3C5D42B2" w14:textId="6B46CF66">
          <w:pPr>
            <w:pStyle w:val="Header"/>
            <w:bidi w:val="0"/>
            <w:jc w:val="center"/>
          </w:pPr>
        </w:p>
      </w:tc>
      <w:tc>
        <w:tcPr>
          <w:tcW w:w="2945" w:type="dxa"/>
          <w:tcMar/>
        </w:tcPr>
        <w:p w:rsidR="523B8442" w:rsidP="523B8442" w:rsidRDefault="523B8442" w14:paraId="00674E8A" w14:textId="3C2DB828">
          <w:pPr>
            <w:pStyle w:val="Header"/>
            <w:bidi w:val="0"/>
            <w:ind w:right="-115"/>
            <w:jc w:val="right"/>
          </w:pPr>
        </w:p>
      </w:tc>
    </w:tr>
  </w:tbl>
  <w:p w:rsidR="523B8442" w:rsidP="523B8442" w:rsidRDefault="523B8442" w14:paraId="7B951C87" w14:textId="5C220847">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523B8442" w:rsidP="523B8442" w:rsidRDefault="523B8442" w14:paraId="03D2CBD7" w14:textId="504EA8A4">
    <w:pPr>
      <w:pStyle w:val="Normal"/>
      <w:shd w:val="clear" w:color="auto" w:fill="FFFFFF" w:themeFill="background1"/>
      <w:bidi w:val="0"/>
      <w:spacing w:after="0" w:afterAutospacing="off"/>
      <w:jc w:val="right"/>
      <w:rPr>
        <w:rFonts w:ascii="Arial" w:hAnsi="Arial" w:eastAsia="Arial" w:cs="Arial"/>
        <w:b w:val="0"/>
        <w:bCs w:val="0"/>
        <w:i w:val="0"/>
        <w:iCs w:val="0"/>
        <w:caps w:val="0"/>
        <w:smallCaps w:val="0"/>
        <w:noProof w:val="0"/>
        <w:color w:val="000000" w:themeColor="text1" w:themeTint="FF" w:themeShade="FF"/>
        <w:sz w:val="16"/>
        <w:szCs w:val="16"/>
        <w:lang w:val="es-CO"/>
      </w:rPr>
    </w:pPr>
    <w:r w:rsidR="523B8442">
      <w:drawing>
        <wp:inline wp14:editId="10643014" wp14:anchorId="642B21EF">
          <wp:extent cx="2876550" cy="581025"/>
          <wp:effectExtent l="0" t="0" r="0" b="0"/>
          <wp:docPr id="2082454019" name="" title=""/>
          <wp:cNvGraphicFramePr>
            <a:graphicFrameLocks noChangeAspect="1"/>
          </wp:cNvGraphicFramePr>
          <a:graphic>
            <a:graphicData uri="http://schemas.openxmlformats.org/drawingml/2006/picture">
              <pic:pic>
                <pic:nvPicPr>
                  <pic:cNvPr id="0" name=""/>
                  <pic:cNvPicPr/>
                </pic:nvPicPr>
                <pic:blipFill>
                  <a:blip r:embed="R9b22468aa6194b02">
                    <a:extLst>
                      <a:ext xmlns:a="http://schemas.openxmlformats.org/drawingml/2006/main" uri="{28A0092B-C50C-407E-A947-70E740481C1C}">
                        <a14:useLocalDpi val="0"/>
                      </a:ext>
                    </a:extLst>
                  </a:blip>
                  <a:stretch>
                    <a:fillRect/>
                  </a:stretch>
                </pic:blipFill>
                <pic:spPr>
                  <a:xfrm>
                    <a:off x="0" y="0"/>
                    <a:ext cx="2876550" cy="581025"/>
                  </a:xfrm>
                  <a:prstGeom prst="rect">
                    <a:avLst/>
                  </a:prstGeom>
                </pic:spPr>
              </pic:pic>
            </a:graphicData>
          </a:graphic>
        </wp:inline>
      </w:drawing>
    </w:r>
    <w:r w:rsidRPr="523B8442" w:rsidR="523B8442">
      <w:rPr>
        <w:rFonts w:ascii="Arial" w:hAnsi="Arial" w:eastAsia="Arial" w:cs="Arial"/>
        <w:b w:val="0"/>
        <w:bCs w:val="0"/>
        <w:i w:val="0"/>
        <w:iCs w:val="0"/>
        <w:caps w:val="0"/>
        <w:smallCaps w:val="0"/>
        <w:noProof w:val="0"/>
        <w:color w:val="000000" w:themeColor="text1" w:themeTint="FF" w:themeShade="FF"/>
        <w:sz w:val="16"/>
        <w:szCs w:val="16"/>
        <w:lang w:val="es"/>
      </w:rPr>
      <w:t xml:space="preserve">FOR-GD-002 – V2 </w:t>
    </w:r>
  </w:p>
  <w:p w:rsidR="523B8442" w:rsidP="523B8442" w:rsidRDefault="523B8442" w14:paraId="5DC21B04" w14:textId="6ECF0817">
    <w:pPr>
      <w:shd w:val="clear" w:color="auto" w:fill="FFFFFF" w:themeFill="background1"/>
      <w:bidi w:val="0"/>
      <w:spacing w:after="0" w:afterAutospacing="off"/>
      <w:jc w:val="right"/>
      <w:rPr>
        <w:rFonts w:ascii="Calibri" w:hAnsi="Calibri" w:eastAsia="Calibri" w:cs="Calibri"/>
        <w:b w:val="0"/>
        <w:bCs w:val="0"/>
        <w:i w:val="0"/>
        <w:iCs w:val="0"/>
        <w:caps w:val="0"/>
        <w:smallCaps w:val="0"/>
        <w:noProof w:val="0"/>
        <w:color w:val="000000" w:themeColor="text1" w:themeTint="FF" w:themeShade="FF"/>
        <w:sz w:val="16"/>
        <w:szCs w:val="16"/>
        <w:lang w:val="es"/>
      </w:rPr>
    </w:pPr>
    <w:r w:rsidRPr="523B8442" w:rsidR="523B8442">
      <w:rPr>
        <w:rFonts w:ascii="Arial" w:hAnsi="Arial" w:eastAsia="Arial" w:cs="Arial"/>
        <w:b w:val="0"/>
        <w:bCs w:val="0"/>
        <w:i w:val="0"/>
        <w:iCs w:val="0"/>
        <w:caps w:val="0"/>
        <w:smallCaps w:val="0"/>
        <w:noProof w:val="0"/>
        <w:color w:val="000000" w:themeColor="text1" w:themeTint="FF" w:themeShade="FF"/>
        <w:sz w:val="16"/>
        <w:szCs w:val="16"/>
        <w:lang w:val="es"/>
      </w:rPr>
      <w:t>Página &lt; # &gt; de &lt; # &gt;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74BD"/>
    <w:multiLevelType w:val="multilevel"/>
    <w:tmpl w:val="93EE7A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7771853"/>
    <w:multiLevelType w:val="multilevel"/>
    <w:tmpl w:val="AC20E6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8B656A4"/>
    <w:multiLevelType w:val="multilevel"/>
    <w:tmpl w:val="235C0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871CC9"/>
    <w:multiLevelType w:val="multilevel"/>
    <w:tmpl w:val="0E38D5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0540F6E"/>
    <w:multiLevelType w:val="multilevel"/>
    <w:tmpl w:val="895E3CC8"/>
    <w:lvl w:ilvl="0">
      <w:start w:val="1"/>
      <w:numFmt w:val="bullet"/>
      <w:lvlText w:val=""/>
      <w:lvlJc w:val="left"/>
      <w:pPr>
        <w:ind w:left="720" w:hanging="360"/>
      </w:pPr>
      <w:rPr>
        <w:rFonts w:hint="default" w:ascii="Symbol" w:hAnsi="Symbol"/>
        <w:color w:val="auto"/>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4B178B2"/>
    <w:multiLevelType w:val="multilevel"/>
    <w:tmpl w:val="2E7EF3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035849"/>
    <w:multiLevelType w:val="multilevel"/>
    <w:tmpl w:val="5B4E50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547872"/>
    <w:multiLevelType w:val="multilevel"/>
    <w:tmpl w:val="EB4A0A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A1B330D"/>
    <w:multiLevelType w:val="multilevel"/>
    <w:tmpl w:val="6958F4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B954CD8"/>
    <w:multiLevelType w:val="multilevel"/>
    <w:tmpl w:val="7F0A3F4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D0B69D0"/>
    <w:multiLevelType w:val="multilevel"/>
    <w:tmpl w:val="2C4248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1DF025C5"/>
    <w:multiLevelType w:val="multilevel"/>
    <w:tmpl w:val="6C8EE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D87CEB"/>
    <w:multiLevelType w:val="multilevel"/>
    <w:tmpl w:val="19C027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7982FD9"/>
    <w:multiLevelType w:val="multilevel"/>
    <w:tmpl w:val="A336BBF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29D3445E"/>
    <w:multiLevelType w:val="multilevel"/>
    <w:tmpl w:val="155CBD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2A595124"/>
    <w:multiLevelType w:val="multilevel"/>
    <w:tmpl w:val="52B8B1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AC920A1"/>
    <w:multiLevelType w:val="multilevel"/>
    <w:tmpl w:val="02D29D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2C9A4BD9"/>
    <w:multiLevelType w:val="multilevel"/>
    <w:tmpl w:val="235A8C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2F3B1AA3"/>
    <w:multiLevelType w:val="multilevel"/>
    <w:tmpl w:val="1C623D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2FB86B1D"/>
    <w:multiLevelType w:val="multilevel"/>
    <w:tmpl w:val="0F36F4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338A00D5"/>
    <w:multiLevelType w:val="multilevel"/>
    <w:tmpl w:val="4D761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AB186C"/>
    <w:multiLevelType w:val="multilevel"/>
    <w:tmpl w:val="414431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6E06F02"/>
    <w:multiLevelType w:val="multilevel"/>
    <w:tmpl w:val="A82AE60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ind w:left="1440" w:hanging="360"/>
      </w:pPr>
      <w:rPr>
        <w:rFonts w:hint="default" w:ascii="Symbol" w:hAnsi="Symbol"/>
        <w:color w:val="auto"/>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39B47219"/>
    <w:multiLevelType w:val="multilevel"/>
    <w:tmpl w:val="0A56F6F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3C5374C7"/>
    <w:multiLevelType w:val="multilevel"/>
    <w:tmpl w:val="8C2CE2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3F8B659D"/>
    <w:multiLevelType w:val="multilevel"/>
    <w:tmpl w:val="F68016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40C91A0E"/>
    <w:multiLevelType w:val="multilevel"/>
    <w:tmpl w:val="9968A8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419F2DA7"/>
    <w:multiLevelType w:val="multilevel"/>
    <w:tmpl w:val="9FC6D88A"/>
    <w:lvl w:ilvl="0">
      <w:start w:val="1"/>
      <w:numFmt w:val="decimal"/>
      <w:lvlText w:val="%1."/>
      <w:lvlJc w:val="left"/>
      <w:pPr>
        <w:tabs>
          <w:tab w:val="num" w:pos="720"/>
        </w:tabs>
        <w:ind w:left="720" w:hanging="360"/>
      </w:pPr>
    </w:lvl>
    <w:lvl w:ilvl="1">
      <w:start w:val="1"/>
      <w:numFmt w:val="bullet"/>
      <w:lvlText w:val=""/>
      <w:lvlJc w:val="left"/>
      <w:pPr>
        <w:ind w:left="1440" w:hanging="360"/>
      </w:pPr>
      <w:rPr>
        <w:rFonts w:hint="default" w:ascii="Symbol" w:hAnsi="Symbol"/>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1CB44C4"/>
    <w:multiLevelType w:val="multilevel"/>
    <w:tmpl w:val="D76A9D88"/>
    <w:lvl w:ilvl="0">
      <w:start w:val="1"/>
      <w:numFmt w:val="bullet"/>
      <w:lvlText w:val=""/>
      <w:lvlJc w:val="left"/>
      <w:pPr>
        <w:ind w:left="720" w:hanging="360"/>
      </w:pPr>
      <w:rPr>
        <w:rFonts w:hint="default" w:ascii="Symbol" w:hAnsi="Symbol"/>
        <w:color w:val="auto"/>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4208790D"/>
    <w:multiLevelType w:val="multilevel"/>
    <w:tmpl w:val="5016D5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441A5E3D"/>
    <w:multiLevelType w:val="multilevel"/>
    <w:tmpl w:val="4ECEC3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4515780E"/>
    <w:multiLevelType w:val="hybridMultilevel"/>
    <w:tmpl w:val="60C85A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7E84715"/>
    <w:multiLevelType w:val="multilevel"/>
    <w:tmpl w:val="5608F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85703A6"/>
    <w:multiLevelType w:val="multilevel"/>
    <w:tmpl w:val="6FDE0F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496C682E"/>
    <w:multiLevelType w:val="multilevel"/>
    <w:tmpl w:val="F2901D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49A87E4D"/>
    <w:multiLevelType w:val="multilevel"/>
    <w:tmpl w:val="5C56E9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4B536F8A"/>
    <w:multiLevelType w:val="multilevel"/>
    <w:tmpl w:val="84EE0A7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4C936D02"/>
    <w:multiLevelType w:val="multilevel"/>
    <w:tmpl w:val="7822527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4D242B8E"/>
    <w:multiLevelType w:val="multilevel"/>
    <w:tmpl w:val="B38A50B0"/>
    <w:lvl w:ilvl="0">
      <w:start w:val="1"/>
      <w:numFmt w:val="decimal"/>
      <w:lvlText w:val="%1."/>
      <w:lvlJc w:val="left"/>
      <w:pPr>
        <w:tabs>
          <w:tab w:val="num" w:pos="720"/>
        </w:tabs>
        <w:ind w:left="720" w:hanging="360"/>
      </w:pPr>
    </w:lvl>
    <w:lvl w:ilvl="1">
      <w:start w:val="1"/>
      <w:numFmt w:val="bullet"/>
      <w:lvlText w:val=""/>
      <w:lvlJc w:val="left"/>
      <w:pPr>
        <w:ind w:left="1440" w:hanging="360"/>
      </w:pPr>
      <w:rPr>
        <w:rFonts w:hint="default" w:ascii="Symbol" w:hAnsi="Symbol"/>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EEB5456"/>
    <w:multiLevelType w:val="multilevel"/>
    <w:tmpl w:val="23247622"/>
    <w:lvl w:ilvl="0">
      <w:start w:val="1"/>
      <w:numFmt w:val="bullet"/>
      <w:lvlText w:val=""/>
      <w:lvlJc w:val="left"/>
      <w:pPr>
        <w:ind w:left="720" w:hanging="360"/>
      </w:pPr>
      <w:rPr>
        <w:rFonts w:hint="default" w:ascii="Symbol" w:hAnsi="Symbol"/>
        <w:color w:val="auto"/>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4F6060ED"/>
    <w:multiLevelType w:val="multilevel"/>
    <w:tmpl w:val="E1A62C0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ind w:left="1440" w:hanging="360"/>
      </w:pPr>
      <w:rPr>
        <w:rFonts w:hint="default" w:ascii="Symbol" w:hAnsi="Symbol"/>
        <w:color w:val="auto"/>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1" w15:restartNumberingAfterBreak="0">
    <w:nsid w:val="55B710A4"/>
    <w:multiLevelType w:val="hybridMultilevel"/>
    <w:tmpl w:val="0FD0E220"/>
    <w:lvl w:ilvl="0" w:tplc="080A0001">
      <w:start w:val="1"/>
      <w:numFmt w:val="bullet"/>
      <w:lvlText w:val=""/>
      <w:lvlJc w:val="left"/>
      <w:pPr>
        <w:ind w:left="1440" w:hanging="360"/>
      </w:pPr>
      <w:rPr>
        <w:rFonts w:hint="default" w:ascii="Symbol" w:hAnsi="Symbol"/>
      </w:rPr>
    </w:lvl>
    <w:lvl w:ilvl="1" w:tplc="080A0003" w:tentative="1">
      <w:start w:val="1"/>
      <w:numFmt w:val="bullet"/>
      <w:lvlText w:val="o"/>
      <w:lvlJc w:val="left"/>
      <w:pPr>
        <w:ind w:left="2160" w:hanging="360"/>
      </w:pPr>
      <w:rPr>
        <w:rFonts w:hint="default" w:ascii="Courier New" w:hAnsi="Courier New" w:cs="Courier New"/>
      </w:rPr>
    </w:lvl>
    <w:lvl w:ilvl="2" w:tplc="080A0005" w:tentative="1">
      <w:start w:val="1"/>
      <w:numFmt w:val="bullet"/>
      <w:lvlText w:val=""/>
      <w:lvlJc w:val="left"/>
      <w:pPr>
        <w:ind w:left="2880" w:hanging="360"/>
      </w:pPr>
      <w:rPr>
        <w:rFonts w:hint="default" w:ascii="Wingdings" w:hAnsi="Wingdings"/>
      </w:rPr>
    </w:lvl>
    <w:lvl w:ilvl="3" w:tplc="080A0001" w:tentative="1">
      <w:start w:val="1"/>
      <w:numFmt w:val="bullet"/>
      <w:lvlText w:val=""/>
      <w:lvlJc w:val="left"/>
      <w:pPr>
        <w:ind w:left="3600" w:hanging="360"/>
      </w:pPr>
      <w:rPr>
        <w:rFonts w:hint="default" w:ascii="Symbol" w:hAnsi="Symbol"/>
      </w:rPr>
    </w:lvl>
    <w:lvl w:ilvl="4" w:tplc="080A0003" w:tentative="1">
      <w:start w:val="1"/>
      <w:numFmt w:val="bullet"/>
      <w:lvlText w:val="o"/>
      <w:lvlJc w:val="left"/>
      <w:pPr>
        <w:ind w:left="4320" w:hanging="360"/>
      </w:pPr>
      <w:rPr>
        <w:rFonts w:hint="default" w:ascii="Courier New" w:hAnsi="Courier New" w:cs="Courier New"/>
      </w:rPr>
    </w:lvl>
    <w:lvl w:ilvl="5" w:tplc="080A0005" w:tentative="1">
      <w:start w:val="1"/>
      <w:numFmt w:val="bullet"/>
      <w:lvlText w:val=""/>
      <w:lvlJc w:val="left"/>
      <w:pPr>
        <w:ind w:left="5040" w:hanging="360"/>
      </w:pPr>
      <w:rPr>
        <w:rFonts w:hint="default" w:ascii="Wingdings" w:hAnsi="Wingdings"/>
      </w:rPr>
    </w:lvl>
    <w:lvl w:ilvl="6" w:tplc="080A0001" w:tentative="1">
      <w:start w:val="1"/>
      <w:numFmt w:val="bullet"/>
      <w:lvlText w:val=""/>
      <w:lvlJc w:val="left"/>
      <w:pPr>
        <w:ind w:left="5760" w:hanging="360"/>
      </w:pPr>
      <w:rPr>
        <w:rFonts w:hint="default" w:ascii="Symbol" w:hAnsi="Symbol"/>
      </w:rPr>
    </w:lvl>
    <w:lvl w:ilvl="7" w:tplc="080A0003" w:tentative="1">
      <w:start w:val="1"/>
      <w:numFmt w:val="bullet"/>
      <w:lvlText w:val="o"/>
      <w:lvlJc w:val="left"/>
      <w:pPr>
        <w:ind w:left="6480" w:hanging="360"/>
      </w:pPr>
      <w:rPr>
        <w:rFonts w:hint="default" w:ascii="Courier New" w:hAnsi="Courier New" w:cs="Courier New"/>
      </w:rPr>
    </w:lvl>
    <w:lvl w:ilvl="8" w:tplc="080A0005" w:tentative="1">
      <w:start w:val="1"/>
      <w:numFmt w:val="bullet"/>
      <w:lvlText w:val=""/>
      <w:lvlJc w:val="left"/>
      <w:pPr>
        <w:ind w:left="7200" w:hanging="360"/>
      </w:pPr>
      <w:rPr>
        <w:rFonts w:hint="default" w:ascii="Wingdings" w:hAnsi="Wingdings"/>
      </w:rPr>
    </w:lvl>
  </w:abstractNum>
  <w:abstractNum w:abstractNumId="42" w15:restartNumberingAfterBreak="0">
    <w:nsid w:val="56122D68"/>
    <w:multiLevelType w:val="multilevel"/>
    <w:tmpl w:val="355A43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570645B8"/>
    <w:multiLevelType w:val="multilevel"/>
    <w:tmpl w:val="D3367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7F47982"/>
    <w:multiLevelType w:val="multilevel"/>
    <w:tmpl w:val="8D183F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5" w15:restartNumberingAfterBreak="0">
    <w:nsid w:val="593B7912"/>
    <w:multiLevelType w:val="multilevel"/>
    <w:tmpl w:val="DD104C9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6" w15:restartNumberingAfterBreak="0">
    <w:nsid w:val="5EAD53C8"/>
    <w:multiLevelType w:val="multilevel"/>
    <w:tmpl w:val="BA2249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7" w15:restartNumberingAfterBreak="0">
    <w:nsid w:val="62AC3D03"/>
    <w:multiLevelType w:val="multilevel"/>
    <w:tmpl w:val="2EC0E776"/>
    <w:lvl w:ilvl="0">
      <w:start w:val="1"/>
      <w:numFmt w:val="bullet"/>
      <w:lvlText w:val=""/>
      <w:lvlJc w:val="left"/>
      <w:pPr>
        <w:ind w:left="720" w:hanging="360"/>
      </w:pPr>
      <w:rPr>
        <w:rFonts w:hint="default" w:ascii="Symbol" w:hAnsi="Symbol"/>
        <w:color w:val="auto"/>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8" w15:restartNumberingAfterBreak="0">
    <w:nsid w:val="63910B53"/>
    <w:multiLevelType w:val="multilevel"/>
    <w:tmpl w:val="669276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9" w15:restartNumberingAfterBreak="0">
    <w:nsid w:val="64D04BF9"/>
    <w:multiLevelType w:val="multilevel"/>
    <w:tmpl w:val="CDF493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0" w15:restartNumberingAfterBreak="0">
    <w:nsid w:val="67F15B4C"/>
    <w:multiLevelType w:val="multilevel"/>
    <w:tmpl w:val="898897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1" w15:restartNumberingAfterBreak="0">
    <w:nsid w:val="68C81645"/>
    <w:multiLevelType w:val="multilevel"/>
    <w:tmpl w:val="2522F4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2" w15:restartNumberingAfterBreak="0">
    <w:nsid w:val="6A800B9F"/>
    <w:multiLevelType w:val="multilevel"/>
    <w:tmpl w:val="2718215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3" w15:restartNumberingAfterBreak="0">
    <w:nsid w:val="6BC40C25"/>
    <w:multiLevelType w:val="multilevel"/>
    <w:tmpl w:val="53DA64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4" w15:restartNumberingAfterBreak="0">
    <w:nsid w:val="6C2A4493"/>
    <w:multiLevelType w:val="multilevel"/>
    <w:tmpl w:val="EA3CA3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5" w15:restartNumberingAfterBreak="0">
    <w:nsid w:val="6F282141"/>
    <w:multiLevelType w:val="multilevel"/>
    <w:tmpl w:val="F02EDA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6" w15:restartNumberingAfterBreak="0">
    <w:nsid w:val="6FA721BF"/>
    <w:multiLevelType w:val="multilevel"/>
    <w:tmpl w:val="A60809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10D5FD9"/>
    <w:multiLevelType w:val="multilevel"/>
    <w:tmpl w:val="AAA63D8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8" w15:restartNumberingAfterBreak="0">
    <w:nsid w:val="733869D7"/>
    <w:multiLevelType w:val="multilevel"/>
    <w:tmpl w:val="6AAEEC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9" w15:restartNumberingAfterBreak="0">
    <w:nsid w:val="7C953079"/>
    <w:multiLevelType w:val="multilevel"/>
    <w:tmpl w:val="824653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319730169">
    <w:abstractNumId w:val="32"/>
  </w:num>
  <w:num w:numId="2" w16cid:durableId="1504931041">
    <w:abstractNumId w:val="44"/>
  </w:num>
  <w:num w:numId="3" w16cid:durableId="2099596414">
    <w:abstractNumId w:val="30"/>
  </w:num>
  <w:num w:numId="4" w16cid:durableId="1028680892">
    <w:abstractNumId w:val="20"/>
  </w:num>
  <w:num w:numId="5" w16cid:durableId="1258371686">
    <w:abstractNumId w:val="11"/>
  </w:num>
  <w:num w:numId="6" w16cid:durableId="786240456">
    <w:abstractNumId w:val="2"/>
  </w:num>
  <w:num w:numId="7" w16cid:durableId="1350375821">
    <w:abstractNumId w:val="5"/>
  </w:num>
  <w:num w:numId="8" w16cid:durableId="1616213623">
    <w:abstractNumId w:val="29"/>
  </w:num>
  <w:num w:numId="9" w16cid:durableId="1028992363">
    <w:abstractNumId w:val="0"/>
  </w:num>
  <w:num w:numId="10" w16cid:durableId="203100278">
    <w:abstractNumId w:val="14"/>
  </w:num>
  <w:num w:numId="11" w16cid:durableId="136846489">
    <w:abstractNumId w:val="17"/>
  </w:num>
  <w:num w:numId="12" w16cid:durableId="1148404129">
    <w:abstractNumId w:val="46"/>
  </w:num>
  <w:num w:numId="13" w16cid:durableId="955520517">
    <w:abstractNumId w:val="58"/>
  </w:num>
  <w:num w:numId="14" w16cid:durableId="444732993">
    <w:abstractNumId w:val="51"/>
  </w:num>
  <w:num w:numId="15" w16cid:durableId="1919441231">
    <w:abstractNumId w:val="57"/>
  </w:num>
  <w:num w:numId="16" w16cid:durableId="747385997">
    <w:abstractNumId w:val="1"/>
  </w:num>
  <w:num w:numId="17" w16cid:durableId="1904951687">
    <w:abstractNumId w:val="33"/>
  </w:num>
  <w:num w:numId="18" w16cid:durableId="468867798">
    <w:abstractNumId w:val="15"/>
  </w:num>
  <w:num w:numId="19" w16cid:durableId="1027215443">
    <w:abstractNumId w:val="59"/>
  </w:num>
  <w:num w:numId="20" w16cid:durableId="1422750498">
    <w:abstractNumId w:val="54"/>
  </w:num>
  <w:num w:numId="21" w16cid:durableId="412314347">
    <w:abstractNumId w:val="21"/>
  </w:num>
  <w:num w:numId="22" w16cid:durableId="1405755999">
    <w:abstractNumId w:val="50"/>
  </w:num>
  <w:num w:numId="23" w16cid:durableId="1519150634">
    <w:abstractNumId w:val="42"/>
  </w:num>
  <w:num w:numId="24" w16cid:durableId="87971700">
    <w:abstractNumId w:val="16"/>
  </w:num>
  <w:num w:numId="25" w16cid:durableId="762191410">
    <w:abstractNumId w:val="26"/>
  </w:num>
  <w:num w:numId="26" w16cid:durableId="620838513">
    <w:abstractNumId w:val="10"/>
  </w:num>
  <w:num w:numId="27" w16cid:durableId="1484810805">
    <w:abstractNumId w:val="19"/>
  </w:num>
  <w:num w:numId="28" w16cid:durableId="1252274337">
    <w:abstractNumId w:val="35"/>
  </w:num>
  <w:num w:numId="29" w16cid:durableId="1765151348">
    <w:abstractNumId w:val="36"/>
  </w:num>
  <w:num w:numId="30" w16cid:durableId="47731031">
    <w:abstractNumId w:val="13"/>
  </w:num>
  <w:num w:numId="31" w16cid:durableId="1267884449">
    <w:abstractNumId w:val="37"/>
  </w:num>
  <w:num w:numId="32" w16cid:durableId="502621625">
    <w:abstractNumId w:val="8"/>
  </w:num>
  <w:num w:numId="33" w16cid:durableId="2054503328">
    <w:abstractNumId w:val="23"/>
  </w:num>
  <w:num w:numId="34" w16cid:durableId="680087797">
    <w:abstractNumId w:val="12"/>
  </w:num>
  <w:num w:numId="35" w16cid:durableId="421269294">
    <w:abstractNumId w:val="9"/>
  </w:num>
  <w:num w:numId="36" w16cid:durableId="182399728">
    <w:abstractNumId w:val="41"/>
  </w:num>
  <w:num w:numId="37" w16cid:durableId="1560508938">
    <w:abstractNumId w:val="43"/>
  </w:num>
  <w:num w:numId="38" w16cid:durableId="1761635770">
    <w:abstractNumId w:val="52"/>
  </w:num>
  <w:num w:numId="39" w16cid:durableId="439449115">
    <w:abstractNumId w:val="45"/>
  </w:num>
  <w:num w:numId="40" w16cid:durableId="2122457089">
    <w:abstractNumId w:val="24"/>
  </w:num>
  <w:num w:numId="41" w16cid:durableId="663162992">
    <w:abstractNumId w:val="3"/>
  </w:num>
  <w:num w:numId="42" w16cid:durableId="824780498">
    <w:abstractNumId w:val="25"/>
  </w:num>
  <w:num w:numId="43" w16cid:durableId="718480542">
    <w:abstractNumId w:val="55"/>
  </w:num>
  <w:num w:numId="44" w16cid:durableId="2060744169">
    <w:abstractNumId w:val="56"/>
  </w:num>
  <w:num w:numId="45" w16cid:durableId="2131625339">
    <w:abstractNumId w:val="34"/>
  </w:num>
  <w:num w:numId="46" w16cid:durableId="522986635">
    <w:abstractNumId w:val="48"/>
  </w:num>
  <w:num w:numId="47" w16cid:durableId="2039507285">
    <w:abstractNumId w:val="7"/>
  </w:num>
  <w:num w:numId="48" w16cid:durableId="1731342916">
    <w:abstractNumId w:val="18"/>
  </w:num>
  <w:num w:numId="49" w16cid:durableId="288363239">
    <w:abstractNumId w:val="6"/>
  </w:num>
  <w:num w:numId="50" w16cid:durableId="1176964632">
    <w:abstractNumId w:val="53"/>
  </w:num>
  <w:num w:numId="51" w16cid:durableId="2138795720">
    <w:abstractNumId w:val="49"/>
  </w:num>
  <w:num w:numId="52" w16cid:durableId="654182716">
    <w:abstractNumId w:val="40"/>
  </w:num>
  <w:num w:numId="53" w16cid:durableId="1856649501">
    <w:abstractNumId w:val="22"/>
  </w:num>
  <w:num w:numId="54" w16cid:durableId="583492855">
    <w:abstractNumId w:val="31"/>
  </w:num>
  <w:num w:numId="55" w16cid:durableId="664822023">
    <w:abstractNumId w:val="39"/>
  </w:num>
  <w:num w:numId="56" w16cid:durableId="849874422">
    <w:abstractNumId w:val="4"/>
  </w:num>
  <w:num w:numId="57" w16cid:durableId="1626236426">
    <w:abstractNumId w:val="28"/>
  </w:num>
  <w:num w:numId="58" w16cid:durableId="1628968411">
    <w:abstractNumId w:val="47"/>
  </w:num>
  <w:num w:numId="59" w16cid:durableId="702874425">
    <w:abstractNumId w:val="38"/>
  </w:num>
  <w:num w:numId="60" w16cid:durableId="184102272">
    <w:abstractNumId w:val="2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1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3D5"/>
    <w:rsid w:val="000753D5"/>
    <w:rsid w:val="0009221C"/>
    <w:rsid w:val="001079D9"/>
    <w:rsid w:val="00133611"/>
    <w:rsid w:val="00182A1A"/>
    <w:rsid w:val="00187F8D"/>
    <w:rsid w:val="00235055"/>
    <w:rsid w:val="00280056"/>
    <w:rsid w:val="00292FF9"/>
    <w:rsid w:val="002A6E20"/>
    <w:rsid w:val="002F68B2"/>
    <w:rsid w:val="00357258"/>
    <w:rsid w:val="003974EB"/>
    <w:rsid w:val="003D59D2"/>
    <w:rsid w:val="003E6B73"/>
    <w:rsid w:val="004566E5"/>
    <w:rsid w:val="004634C0"/>
    <w:rsid w:val="0051242B"/>
    <w:rsid w:val="005B713B"/>
    <w:rsid w:val="00621146"/>
    <w:rsid w:val="00631384"/>
    <w:rsid w:val="006509BD"/>
    <w:rsid w:val="00806576"/>
    <w:rsid w:val="008E67E5"/>
    <w:rsid w:val="0097533D"/>
    <w:rsid w:val="00976672"/>
    <w:rsid w:val="00AC626D"/>
    <w:rsid w:val="00B223B5"/>
    <w:rsid w:val="00BE3358"/>
    <w:rsid w:val="00C019D3"/>
    <w:rsid w:val="00C073A4"/>
    <w:rsid w:val="00C2135A"/>
    <w:rsid w:val="00C44882"/>
    <w:rsid w:val="00C515FB"/>
    <w:rsid w:val="00C51708"/>
    <w:rsid w:val="00C634DF"/>
    <w:rsid w:val="00CC6E9D"/>
    <w:rsid w:val="00CD355F"/>
    <w:rsid w:val="00D139A6"/>
    <w:rsid w:val="00D357E2"/>
    <w:rsid w:val="00D3633E"/>
    <w:rsid w:val="00D37E21"/>
    <w:rsid w:val="00D4641D"/>
    <w:rsid w:val="00DB46C7"/>
    <w:rsid w:val="00DB6887"/>
    <w:rsid w:val="00E63CF9"/>
    <w:rsid w:val="00E81192"/>
    <w:rsid w:val="00E9027A"/>
    <w:rsid w:val="00E93CE6"/>
    <w:rsid w:val="00EE0FCF"/>
    <w:rsid w:val="00EE75D1"/>
    <w:rsid w:val="00EF5615"/>
    <w:rsid w:val="00F15DAD"/>
    <w:rsid w:val="00F179CF"/>
    <w:rsid w:val="00F354F9"/>
    <w:rsid w:val="00F66F5B"/>
    <w:rsid w:val="00F70E84"/>
    <w:rsid w:val="00F83AC4"/>
    <w:rsid w:val="00FA2E31"/>
    <w:rsid w:val="00FA73CE"/>
    <w:rsid w:val="00FE5A33"/>
    <w:rsid w:val="179FF969"/>
    <w:rsid w:val="23953A63"/>
    <w:rsid w:val="252F184E"/>
    <w:rsid w:val="27779959"/>
    <w:rsid w:val="278EC596"/>
    <w:rsid w:val="35CA28FD"/>
    <w:rsid w:val="3D8AD3EE"/>
    <w:rsid w:val="4286AF25"/>
    <w:rsid w:val="43226B0A"/>
    <w:rsid w:val="434F201E"/>
    <w:rsid w:val="45091C5F"/>
    <w:rsid w:val="48FAA336"/>
    <w:rsid w:val="523B8442"/>
    <w:rsid w:val="61268F02"/>
    <w:rsid w:val="7232EACF"/>
    <w:rsid w:val="7FD8CC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82D16"/>
  <w15:chartTrackingRefBased/>
  <w15:docId w15:val="{EB4D2D29-3668-154A-B2FE-CC28D05DF7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0753D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753D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753D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753D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753D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753D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753D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753D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753D5"/>
    <w:pPr>
      <w:keepNext/>
      <w:keepLines/>
      <w:spacing w:after="0"/>
      <w:outlineLvl w:val="8"/>
    </w:pPr>
    <w:rPr>
      <w:rFonts w:eastAsiaTheme="majorEastAsia" w:cstheme="majorBidi"/>
      <w:color w:val="272727" w:themeColor="text1" w:themeTint="D8"/>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0753D5"/>
    <w:rPr>
      <w:rFonts w:asciiTheme="majorHAnsi" w:hAnsiTheme="majorHAnsi" w:eastAsiaTheme="majorEastAsia" w:cstheme="majorBidi"/>
      <w:color w:val="0F4761" w:themeColor="accent1" w:themeShade="BF"/>
      <w:sz w:val="40"/>
      <w:szCs w:val="40"/>
    </w:rPr>
  </w:style>
  <w:style w:type="character" w:styleId="Ttulo2Car" w:customStyle="1">
    <w:name w:val="Título 2 Car"/>
    <w:basedOn w:val="Fuentedeprrafopredeter"/>
    <w:link w:val="Ttulo2"/>
    <w:uiPriority w:val="9"/>
    <w:semiHidden/>
    <w:rsid w:val="000753D5"/>
    <w:rPr>
      <w:rFonts w:asciiTheme="majorHAnsi" w:hAnsiTheme="majorHAnsi" w:eastAsiaTheme="majorEastAsia" w:cstheme="majorBidi"/>
      <w:color w:val="0F4761" w:themeColor="accent1" w:themeShade="BF"/>
      <w:sz w:val="32"/>
      <w:szCs w:val="32"/>
    </w:rPr>
  </w:style>
  <w:style w:type="character" w:styleId="Ttulo3Car" w:customStyle="1">
    <w:name w:val="Título 3 Car"/>
    <w:basedOn w:val="Fuentedeprrafopredeter"/>
    <w:link w:val="Ttulo3"/>
    <w:uiPriority w:val="9"/>
    <w:semiHidden/>
    <w:rsid w:val="000753D5"/>
    <w:rPr>
      <w:rFonts w:eastAsiaTheme="majorEastAsia" w:cstheme="majorBidi"/>
      <w:color w:val="0F4761" w:themeColor="accent1" w:themeShade="BF"/>
      <w:sz w:val="28"/>
      <w:szCs w:val="28"/>
    </w:rPr>
  </w:style>
  <w:style w:type="character" w:styleId="Ttulo4Car" w:customStyle="1">
    <w:name w:val="Título 4 Car"/>
    <w:basedOn w:val="Fuentedeprrafopredeter"/>
    <w:link w:val="Ttulo4"/>
    <w:uiPriority w:val="9"/>
    <w:semiHidden/>
    <w:rsid w:val="000753D5"/>
    <w:rPr>
      <w:rFonts w:eastAsiaTheme="majorEastAsia" w:cstheme="majorBidi"/>
      <w:i/>
      <w:iCs/>
      <w:color w:val="0F4761" w:themeColor="accent1" w:themeShade="BF"/>
    </w:rPr>
  </w:style>
  <w:style w:type="character" w:styleId="Ttulo5Car" w:customStyle="1">
    <w:name w:val="Título 5 Car"/>
    <w:basedOn w:val="Fuentedeprrafopredeter"/>
    <w:link w:val="Ttulo5"/>
    <w:uiPriority w:val="9"/>
    <w:semiHidden/>
    <w:rsid w:val="000753D5"/>
    <w:rPr>
      <w:rFonts w:eastAsiaTheme="majorEastAsia" w:cstheme="majorBidi"/>
      <w:color w:val="0F4761" w:themeColor="accent1" w:themeShade="BF"/>
    </w:rPr>
  </w:style>
  <w:style w:type="character" w:styleId="Ttulo6Car" w:customStyle="1">
    <w:name w:val="Título 6 Car"/>
    <w:basedOn w:val="Fuentedeprrafopredeter"/>
    <w:link w:val="Ttulo6"/>
    <w:uiPriority w:val="9"/>
    <w:semiHidden/>
    <w:rsid w:val="000753D5"/>
    <w:rPr>
      <w:rFonts w:eastAsiaTheme="majorEastAsia" w:cstheme="majorBidi"/>
      <w:i/>
      <w:iCs/>
      <w:color w:val="595959" w:themeColor="text1" w:themeTint="A6"/>
    </w:rPr>
  </w:style>
  <w:style w:type="character" w:styleId="Ttulo7Car" w:customStyle="1">
    <w:name w:val="Título 7 Car"/>
    <w:basedOn w:val="Fuentedeprrafopredeter"/>
    <w:link w:val="Ttulo7"/>
    <w:uiPriority w:val="9"/>
    <w:semiHidden/>
    <w:rsid w:val="000753D5"/>
    <w:rPr>
      <w:rFonts w:eastAsiaTheme="majorEastAsia" w:cstheme="majorBidi"/>
      <w:color w:val="595959" w:themeColor="text1" w:themeTint="A6"/>
    </w:rPr>
  </w:style>
  <w:style w:type="character" w:styleId="Ttulo8Car" w:customStyle="1">
    <w:name w:val="Título 8 Car"/>
    <w:basedOn w:val="Fuentedeprrafopredeter"/>
    <w:link w:val="Ttulo8"/>
    <w:uiPriority w:val="9"/>
    <w:semiHidden/>
    <w:rsid w:val="000753D5"/>
    <w:rPr>
      <w:rFonts w:eastAsiaTheme="majorEastAsia" w:cstheme="majorBidi"/>
      <w:i/>
      <w:iCs/>
      <w:color w:val="272727" w:themeColor="text1" w:themeTint="D8"/>
    </w:rPr>
  </w:style>
  <w:style w:type="character" w:styleId="Ttulo9Car" w:customStyle="1">
    <w:name w:val="Título 9 Car"/>
    <w:basedOn w:val="Fuentedeprrafopredeter"/>
    <w:link w:val="Ttulo9"/>
    <w:uiPriority w:val="9"/>
    <w:semiHidden/>
    <w:rsid w:val="000753D5"/>
    <w:rPr>
      <w:rFonts w:eastAsiaTheme="majorEastAsia" w:cstheme="majorBidi"/>
      <w:color w:val="272727" w:themeColor="text1" w:themeTint="D8"/>
    </w:rPr>
  </w:style>
  <w:style w:type="paragraph" w:styleId="Ttulo">
    <w:name w:val="Title"/>
    <w:basedOn w:val="Normal"/>
    <w:next w:val="Normal"/>
    <w:link w:val="TtuloCar"/>
    <w:uiPriority w:val="10"/>
    <w:qFormat/>
    <w:rsid w:val="000753D5"/>
    <w:pPr>
      <w:spacing w:after="80" w:line="240" w:lineRule="auto"/>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rsid w:val="000753D5"/>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ar"/>
    <w:uiPriority w:val="11"/>
    <w:qFormat/>
    <w:rsid w:val="000753D5"/>
    <w:pPr>
      <w:numPr>
        <w:ilvl w:val="1"/>
      </w:numPr>
    </w:pPr>
    <w:rPr>
      <w:rFonts w:eastAsiaTheme="majorEastAsia" w:cstheme="majorBidi"/>
      <w:color w:val="595959" w:themeColor="text1" w:themeTint="A6"/>
      <w:spacing w:val="15"/>
      <w:sz w:val="28"/>
      <w:szCs w:val="28"/>
    </w:rPr>
  </w:style>
  <w:style w:type="character" w:styleId="SubttuloCar" w:customStyle="1">
    <w:name w:val="Subtítulo Car"/>
    <w:basedOn w:val="Fuentedeprrafopredeter"/>
    <w:link w:val="Subttulo"/>
    <w:uiPriority w:val="11"/>
    <w:rsid w:val="000753D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753D5"/>
    <w:pPr>
      <w:spacing w:before="160"/>
      <w:jc w:val="center"/>
    </w:pPr>
    <w:rPr>
      <w:i/>
      <w:iCs/>
      <w:color w:val="404040" w:themeColor="text1" w:themeTint="BF"/>
    </w:rPr>
  </w:style>
  <w:style w:type="character" w:styleId="CitaCar" w:customStyle="1">
    <w:name w:val="Cita Car"/>
    <w:basedOn w:val="Fuentedeprrafopredeter"/>
    <w:link w:val="Cita"/>
    <w:uiPriority w:val="29"/>
    <w:rsid w:val="000753D5"/>
    <w:rPr>
      <w:i/>
      <w:iCs/>
      <w:color w:val="404040" w:themeColor="text1" w:themeTint="BF"/>
    </w:rPr>
  </w:style>
  <w:style w:type="paragraph" w:styleId="Prrafodelista">
    <w:name w:val="List Paragraph"/>
    <w:basedOn w:val="Normal"/>
    <w:uiPriority w:val="34"/>
    <w:qFormat/>
    <w:rsid w:val="000753D5"/>
    <w:pPr>
      <w:ind w:left="720"/>
      <w:contextualSpacing/>
    </w:pPr>
  </w:style>
  <w:style w:type="character" w:styleId="nfasisintenso">
    <w:name w:val="Intense Emphasis"/>
    <w:basedOn w:val="Fuentedeprrafopredeter"/>
    <w:uiPriority w:val="21"/>
    <w:qFormat/>
    <w:rsid w:val="000753D5"/>
    <w:rPr>
      <w:i/>
      <w:iCs/>
      <w:color w:val="0F4761" w:themeColor="accent1" w:themeShade="BF"/>
    </w:rPr>
  </w:style>
  <w:style w:type="paragraph" w:styleId="Citadestacada">
    <w:name w:val="Intense Quote"/>
    <w:basedOn w:val="Normal"/>
    <w:next w:val="Normal"/>
    <w:link w:val="CitadestacadaCar"/>
    <w:uiPriority w:val="30"/>
    <w:qFormat/>
    <w:rsid w:val="000753D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destacadaCar" w:customStyle="1">
    <w:name w:val="Cita destacada Car"/>
    <w:basedOn w:val="Fuentedeprrafopredeter"/>
    <w:link w:val="Citadestacada"/>
    <w:uiPriority w:val="30"/>
    <w:rsid w:val="000753D5"/>
    <w:rPr>
      <w:i/>
      <w:iCs/>
      <w:color w:val="0F4761" w:themeColor="accent1" w:themeShade="BF"/>
    </w:rPr>
  </w:style>
  <w:style w:type="character" w:styleId="Referenciaintensa">
    <w:name w:val="Intense Reference"/>
    <w:basedOn w:val="Fuentedeprrafopredeter"/>
    <w:uiPriority w:val="32"/>
    <w:qFormat/>
    <w:rsid w:val="000753D5"/>
    <w:rPr>
      <w:b/>
      <w:bCs/>
      <w:smallCaps/>
      <w:color w:val="0F4761" w:themeColor="accent1" w:themeShade="BF"/>
      <w:spacing w:val="5"/>
    </w:rPr>
  </w:style>
  <w:style w:type="paragraph" w:styleId="NormalWeb">
    <w:name w:val="Normal (Web)"/>
    <w:basedOn w:val="Normal"/>
    <w:uiPriority w:val="99"/>
    <w:semiHidden/>
    <w:unhideWhenUsed/>
    <w:rsid w:val="00C515FB"/>
    <w:rPr>
      <w:rFonts w:ascii="Times New Roman" w:hAnsi="Times New Roman" w:cs="Times New Roman"/>
    </w:rPr>
  </w:style>
  <w:style w:type="character" w:styleId="Hipervnculo">
    <w:name w:val="Hyperlink"/>
    <w:basedOn w:val="Fuentedeprrafopredeter"/>
    <w:uiPriority w:val="99"/>
    <w:unhideWhenUsed/>
    <w:rsid w:val="00F179CF"/>
    <w:rPr>
      <w:color w:val="467886" w:themeColor="hyperlink"/>
      <w:u w:val="single"/>
    </w:rPr>
  </w:style>
  <w:style w:type="character" w:styleId="Mencinsinresolver">
    <w:name w:val="Unresolved Mention"/>
    <w:basedOn w:val="Fuentedeprrafopredeter"/>
    <w:uiPriority w:val="99"/>
    <w:semiHidden/>
    <w:unhideWhenUsed/>
    <w:rsid w:val="00F179CF"/>
    <w:rPr>
      <w:color w:val="605E5C"/>
      <w:shd w:val="clear" w:color="auto" w:fill="E1DFDD"/>
    </w:rPr>
  </w:style>
  <w:style w:type="paragraph" w:styleId="Bibliography" w:customStyle="1">
    <w:name w:val="Bibliography"/>
    <w:basedOn w:val="Normal"/>
    <w:link w:val="BibliographyCar"/>
    <w:rsid w:val="00C2135A"/>
    <w:pPr>
      <w:tabs>
        <w:tab w:val="left" w:pos="260"/>
      </w:tabs>
      <w:spacing w:after="240" w:line="240" w:lineRule="auto"/>
      <w:ind w:left="264" w:hanging="264"/>
      <w:jc w:val="both"/>
    </w:pPr>
    <w:rPr>
      <w:color w:val="3A7C22" w:themeColor="accent6" w:themeShade="BF"/>
    </w:rPr>
  </w:style>
  <w:style w:type="character" w:styleId="BibliographyCar" w:customStyle="1">
    <w:name w:val="Bibliography Car"/>
    <w:basedOn w:val="Fuentedeprrafopredeter"/>
    <w:link w:val="Bibliography"/>
    <w:rsid w:val="00C2135A"/>
    <w:rPr>
      <w:color w:val="3A7C22" w:themeColor="accent6" w:themeShade="BF"/>
    </w:rPr>
  </w:style>
  <w:style w:type="paragraph" w:styleId="Header">
    <w:uiPriority w:val="99"/>
    <w:name w:val="header"/>
    <w:basedOn w:val="Normal"/>
    <w:unhideWhenUsed/>
    <w:rsid w:val="523B8442"/>
    <w:pPr>
      <w:tabs>
        <w:tab w:val="center" w:leader="none" w:pos="4680"/>
        <w:tab w:val="right" w:leader="none" w:pos="9360"/>
      </w:tabs>
      <w:spacing w:after="0" w:line="240" w:lineRule="auto"/>
    </w:pPr>
  </w:style>
  <w:style w:type="paragraph" w:styleId="Footer">
    <w:uiPriority w:val="99"/>
    <w:name w:val="footer"/>
    <w:basedOn w:val="Normal"/>
    <w:unhideWhenUsed/>
    <w:rsid w:val="523B844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36257">
      <w:bodyDiv w:val="1"/>
      <w:marLeft w:val="0"/>
      <w:marRight w:val="0"/>
      <w:marTop w:val="0"/>
      <w:marBottom w:val="0"/>
      <w:divBdr>
        <w:top w:val="none" w:sz="0" w:space="0" w:color="auto"/>
        <w:left w:val="none" w:sz="0" w:space="0" w:color="auto"/>
        <w:bottom w:val="none" w:sz="0" w:space="0" w:color="auto"/>
        <w:right w:val="none" w:sz="0" w:space="0" w:color="auto"/>
      </w:divBdr>
    </w:div>
    <w:div w:id="78791094">
      <w:bodyDiv w:val="1"/>
      <w:marLeft w:val="0"/>
      <w:marRight w:val="0"/>
      <w:marTop w:val="0"/>
      <w:marBottom w:val="0"/>
      <w:divBdr>
        <w:top w:val="none" w:sz="0" w:space="0" w:color="auto"/>
        <w:left w:val="none" w:sz="0" w:space="0" w:color="auto"/>
        <w:bottom w:val="none" w:sz="0" w:space="0" w:color="auto"/>
        <w:right w:val="none" w:sz="0" w:space="0" w:color="auto"/>
      </w:divBdr>
    </w:div>
    <w:div w:id="81804389">
      <w:bodyDiv w:val="1"/>
      <w:marLeft w:val="0"/>
      <w:marRight w:val="0"/>
      <w:marTop w:val="0"/>
      <w:marBottom w:val="0"/>
      <w:divBdr>
        <w:top w:val="none" w:sz="0" w:space="0" w:color="auto"/>
        <w:left w:val="none" w:sz="0" w:space="0" w:color="auto"/>
        <w:bottom w:val="none" w:sz="0" w:space="0" w:color="auto"/>
        <w:right w:val="none" w:sz="0" w:space="0" w:color="auto"/>
      </w:divBdr>
      <w:divsChild>
        <w:div w:id="1697778878">
          <w:marLeft w:val="0"/>
          <w:marRight w:val="0"/>
          <w:marTop w:val="0"/>
          <w:marBottom w:val="0"/>
          <w:divBdr>
            <w:top w:val="none" w:sz="0" w:space="0" w:color="auto"/>
            <w:left w:val="none" w:sz="0" w:space="0" w:color="auto"/>
            <w:bottom w:val="none" w:sz="0" w:space="0" w:color="auto"/>
            <w:right w:val="none" w:sz="0" w:space="0" w:color="auto"/>
          </w:divBdr>
        </w:div>
        <w:div w:id="1436631796">
          <w:marLeft w:val="0"/>
          <w:marRight w:val="0"/>
          <w:marTop w:val="0"/>
          <w:marBottom w:val="0"/>
          <w:divBdr>
            <w:top w:val="none" w:sz="0" w:space="0" w:color="auto"/>
            <w:left w:val="none" w:sz="0" w:space="0" w:color="auto"/>
            <w:bottom w:val="none" w:sz="0" w:space="0" w:color="auto"/>
            <w:right w:val="none" w:sz="0" w:space="0" w:color="auto"/>
          </w:divBdr>
        </w:div>
        <w:div w:id="389689042">
          <w:marLeft w:val="0"/>
          <w:marRight w:val="0"/>
          <w:marTop w:val="0"/>
          <w:marBottom w:val="0"/>
          <w:divBdr>
            <w:top w:val="none" w:sz="0" w:space="0" w:color="auto"/>
            <w:left w:val="none" w:sz="0" w:space="0" w:color="auto"/>
            <w:bottom w:val="none" w:sz="0" w:space="0" w:color="auto"/>
            <w:right w:val="none" w:sz="0" w:space="0" w:color="auto"/>
          </w:divBdr>
        </w:div>
        <w:div w:id="1312179545">
          <w:marLeft w:val="0"/>
          <w:marRight w:val="0"/>
          <w:marTop w:val="0"/>
          <w:marBottom w:val="0"/>
          <w:divBdr>
            <w:top w:val="none" w:sz="0" w:space="0" w:color="auto"/>
            <w:left w:val="none" w:sz="0" w:space="0" w:color="auto"/>
            <w:bottom w:val="none" w:sz="0" w:space="0" w:color="auto"/>
            <w:right w:val="none" w:sz="0" w:space="0" w:color="auto"/>
          </w:divBdr>
        </w:div>
        <w:div w:id="2069450278">
          <w:marLeft w:val="0"/>
          <w:marRight w:val="0"/>
          <w:marTop w:val="0"/>
          <w:marBottom w:val="0"/>
          <w:divBdr>
            <w:top w:val="none" w:sz="0" w:space="0" w:color="auto"/>
            <w:left w:val="none" w:sz="0" w:space="0" w:color="auto"/>
            <w:bottom w:val="none" w:sz="0" w:space="0" w:color="auto"/>
            <w:right w:val="none" w:sz="0" w:space="0" w:color="auto"/>
          </w:divBdr>
        </w:div>
        <w:div w:id="630743253">
          <w:marLeft w:val="0"/>
          <w:marRight w:val="0"/>
          <w:marTop w:val="0"/>
          <w:marBottom w:val="0"/>
          <w:divBdr>
            <w:top w:val="none" w:sz="0" w:space="0" w:color="auto"/>
            <w:left w:val="none" w:sz="0" w:space="0" w:color="auto"/>
            <w:bottom w:val="none" w:sz="0" w:space="0" w:color="auto"/>
            <w:right w:val="none" w:sz="0" w:space="0" w:color="auto"/>
          </w:divBdr>
        </w:div>
        <w:div w:id="1609005652">
          <w:marLeft w:val="0"/>
          <w:marRight w:val="0"/>
          <w:marTop w:val="0"/>
          <w:marBottom w:val="0"/>
          <w:divBdr>
            <w:top w:val="none" w:sz="0" w:space="0" w:color="auto"/>
            <w:left w:val="none" w:sz="0" w:space="0" w:color="auto"/>
            <w:bottom w:val="none" w:sz="0" w:space="0" w:color="auto"/>
            <w:right w:val="none" w:sz="0" w:space="0" w:color="auto"/>
          </w:divBdr>
        </w:div>
        <w:div w:id="346516639">
          <w:marLeft w:val="0"/>
          <w:marRight w:val="0"/>
          <w:marTop w:val="0"/>
          <w:marBottom w:val="0"/>
          <w:divBdr>
            <w:top w:val="none" w:sz="0" w:space="0" w:color="auto"/>
            <w:left w:val="none" w:sz="0" w:space="0" w:color="auto"/>
            <w:bottom w:val="none" w:sz="0" w:space="0" w:color="auto"/>
            <w:right w:val="none" w:sz="0" w:space="0" w:color="auto"/>
          </w:divBdr>
        </w:div>
        <w:div w:id="749884611">
          <w:marLeft w:val="0"/>
          <w:marRight w:val="0"/>
          <w:marTop w:val="0"/>
          <w:marBottom w:val="0"/>
          <w:divBdr>
            <w:top w:val="none" w:sz="0" w:space="0" w:color="auto"/>
            <w:left w:val="none" w:sz="0" w:space="0" w:color="auto"/>
            <w:bottom w:val="none" w:sz="0" w:space="0" w:color="auto"/>
            <w:right w:val="none" w:sz="0" w:space="0" w:color="auto"/>
          </w:divBdr>
        </w:div>
        <w:div w:id="1661886354">
          <w:marLeft w:val="0"/>
          <w:marRight w:val="0"/>
          <w:marTop w:val="0"/>
          <w:marBottom w:val="0"/>
          <w:divBdr>
            <w:top w:val="none" w:sz="0" w:space="0" w:color="auto"/>
            <w:left w:val="none" w:sz="0" w:space="0" w:color="auto"/>
            <w:bottom w:val="none" w:sz="0" w:space="0" w:color="auto"/>
            <w:right w:val="none" w:sz="0" w:space="0" w:color="auto"/>
          </w:divBdr>
        </w:div>
        <w:div w:id="296305025">
          <w:marLeft w:val="0"/>
          <w:marRight w:val="0"/>
          <w:marTop w:val="0"/>
          <w:marBottom w:val="0"/>
          <w:divBdr>
            <w:top w:val="none" w:sz="0" w:space="0" w:color="auto"/>
            <w:left w:val="none" w:sz="0" w:space="0" w:color="auto"/>
            <w:bottom w:val="none" w:sz="0" w:space="0" w:color="auto"/>
            <w:right w:val="none" w:sz="0" w:space="0" w:color="auto"/>
          </w:divBdr>
        </w:div>
        <w:div w:id="470096994">
          <w:marLeft w:val="0"/>
          <w:marRight w:val="0"/>
          <w:marTop w:val="0"/>
          <w:marBottom w:val="0"/>
          <w:divBdr>
            <w:top w:val="none" w:sz="0" w:space="0" w:color="auto"/>
            <w:left w:val="none" w:sz="0" w:space="0" w:color="auto"/>
            <w:bottom w:val="none" w:sz="0" w:space="0" w:color="auto"/>
            <w:right w:val="none" w:sz="0" w:space="0" w:color="auto"/>
          </w:divBdr>
        </w:div>
        <w:div w:id="1891460236">
          <w:marLeft w:val="0"/>
          <w:marRight w:val="0"/>
          <w:marTop w:val="0"/>
          <w:marBottom w:val="0"/>
          <w:divBdr>
            <w:top w:val="none" w:sz="0" w:space="0" w:color="auto"/>
            <w:left w:val="none" w:sz="0" w:space="0" w:color="auto"/>
            <w:bottom w:val="none" w:sz="0" w:space="0" w:color="auto"/>
            <w:right w:val="none" w:sz="0" w:space="0" w:color="auto"/>
          </w:divBdr>
        </w:div>
        <w:div w:id="1749688267">
          <w:marLeft w:val="0"/>
          <w:marRight w:val="0"/>
          <w:marTop w:val="0"/>
          <w:marBottom w:val="0"/>
          <w:divBdr>
            <w:top w:val="none" w:sz="0" w:space="0" w:color="auto"/>
            <w:left w:val="none" w:sz="0" w:space="0" w:color="auto"/>
            <w:bottom w:val="none" w:sz="0" w:space="0" w:color="auto"/>
            <w:right w:val="none" w:sz="0" w:space="0" w:color="auto"/>
          </w:divBdr>
        </w:div>
        <w:div w:id="1365180425">
          <w:marLeft w:val="0"/>
          <w:marRight w:val="0"/>
          <w:marTop w:val="0"/>
          <w:marBottom w:val="0"/>
          <w:divBdr>
            <w:top w:val="none" w:sz="0" w:space="0" w:color="auto"/>
            <w:left w:val="none" w:sz="0" w:space="0" w:color="auto"/>
            <w:bottom w:val="none" w:sz="0" w:space="0" w:color="auto"/>
            <w:right w:val="none" w:sz="0" w:space="0" w:color="auto"/>
          </w:divBdr>
        </w:div>
        <w:div w:id="1940024230">
          <w:marLeft w:val="0"/>
          <w:marRight w:val="0"/>
          <w:marTop w:val="0"/>
          <w:marBottom w:val="0"/>
          <w:divBdr>
            <w:top w:val="none" w:sz="0" w:space="0" w:color="auto"/>
            <w:left w:val="none" w:sz="0" w:space="0" w:color="auto"/>
            <w:bottom w:val="none" w:sz="0" w:space="0" w:color="auto"/>
            <w:right w:val="none" w:sz="0" w:space="0" w:color="auto"/>
          </w:divBdr>
        </w:div>
        <w:div w:id="1441948359">
          <w:marLeft w:val="0"/>
          <w:marRight w:val="0"/>
          <w:marTop w:val="0"/>
          <w:marBottom w:val="0"/>
          <w:divBdr>
            <w:top w:val="none" w:sz="0" w:space="0" w:color="auto"/>
            <w:left w:val="none" w:sz="0" w:space="0" w:color="auto"/>
            <w:bottom w:val="none" w:sz="0" w:space="0" w:color="auto"/>
            <w:right w:val="none" w:sz="0" w:space="0" w:color="auto"/>
          </w:divBdr>
        </w:div>
        <w:div w:id="249118143">
          <w:marLeft w:val="0"/>
          <w:marRight w:val="0"/>
          <w:marTop w:val="0"/>
          <w:marBottom w:val="0"/>
          <w:divBdr>
            <w:top w:val="none" w:sz="0" w:space="0" w:color="auto"/>
            <w:left w:val="none" w:sz="0" w:space="0" w:color="auto"/>
            <w:bottom w:val="none" w:sz="0" w:space="0" w:color="auto"/>
            <w:right w:val="none" w:sz="0" w:space="0" w:color="auto"/>
          </w:divBdr>
        </w:div>
        <w:div w:id="1827240842">
          <w:marLeft w:val="0"/>
          <w:marRight w:val="0"/>
          <w:marTop w:val="0"/>
          <w:marBottom w:val="0"/>
          <w:divBdr>
            <w:top w:val="none" w:sz="0" w:space="0" w:color="auto"/>
            <w:left w:val="none" w:sz="0" w:space="0" w:color="auto"/>
            <w:bottom w:val="none" w:sz="0" w:space="0" w:color="auto"/>
            <w:right w:val="none" w:sz="0" w:space="0" w:color="auto"/>
          </w:divBdr>
        </w:div>
        <w:div w:id="413749543">
          <w:marLeft w:val="0"/>
          <w:marRight w:val="0"/>
          <w:marTop w:val="0"/>
          <w:marBottom w:val="0"/>
          <w:divBdr>
            <w:top w:val="none" w:sz="0" w:space="0" w:color="auto"/>
            <w:left w:val="none" w:sz="0" w:space="0" w:color="auto"/>
            <w:bottom w:val="none" w:sz="0" w:space="0" w:color="auto"/>
            <w:right w:val="none" w:sz="0" w:space="0" w:color="auto"/>
          </w:divBdr>
        </w:div>
        <w:div w:id="1464079648">
          <w:marLeft w:val="0"/>
          <w:marRight w:val="0"/>
          <w:marTop w:val="0"/>
          <w:marBottom w:val="0"/>
          <w:divBdr>
            <w:top w:val="none" w:sz="0" w:space="0" w:color="auto"/>
            <w:left w:val="none" w:sz="0" w:space="0" w:color="auto"/>
            <w:bottom w:val="none" w:sz="0" w:space="0" w:color="auto"/>
            <w:right w:val="none" w:sz="0" w:space="0" w:color="auto"/>
          </w:divBdr>
        </w:div>
        <w:div w:id="2039963436">
          <w:marLeft w:val="0"/>
          <w:marRight w:val="0"/>
          <w:marTop w:val="0"/>
          <w:marBottom w:val="0"/>
          <w:divBdr>
            <w:top w:val="none" w:sz="0" w:space="0" w:color="auto"/>
            <w:left w:val="none" w:sz="0" w:space="0" w:color="auto"/>
            <w:bottom w:val="none" w:sz="0" w:space="0" w:color="auto"/>
            <w:right w:val="none" w:sz="0" w:space="0" w:color="auto"/>
          </w:divBdr>
        </w:div>
        <w:div w:id="1128820524">
          <w:marLeft w:val="0"/>
          <w:marRight w:val="0"/>
          <w:marTop w:val="0"/>
          <w:marBottom w:val="0"/>
          <w:divBdr>
            <w:top w:val="none" w:sz="0" w:space="0" w:color="auto"/>
            <w:left w:val="none" w:sz="0" w:space="0" w:color="auto"/>
            <w:bottom w:val="none" w:sz="0" w:space="0" w:color="auto"/>
            <w:right w:val="none" w:sz="0" w:space="0" w:color="auto"/>
          </w:divBdr>
        </w:div>
      </w:divsChild>
    </w:div>
    <w:div w:id="88548722">
      <w:bodyDiv w:val="1"/>
      <w:marLeft w:val="0"/>
      <w:marRight w:val="0"/>
      <w:marTop w:val="0"/>
      <w:marBottom w:val="0"/>
      <w:divBdr>
        <w:top w:val="none" w:sz="0" w:space="0" w:color="auto"/>
        <w:left w:val="none" w:sz="0" w:space="0" w:color="auto"/>
        <w:bottom w:val="none" w:sz="0" w:space="0" w:color="auto"/>
        <w:right w:val="none" w:sz="0" w:space="0" w:color="auto"/>
      </w:divBdr>
      <w:divsChild>
        <w:div w:id="1925534119">
          <w:marLeft w:val="0"/>
          <w:marRight w:val="0"/>
          <w:marTop w:val="0"/>
          <w:marBottom w:val="0"/>
          <w:divBdr>
            <w:top w:val="none" w:sz="0" w:space="0" w:color="auto"/>
            <w:left w:val="none" w:sz="0" w:space="0" w:color="auto"/>
            <w:bottom w:val="none" w:sz="0" w:space="0" w:color="auto"/>
            <w:right w:val="none" w:sz="0" w:space="0" w:color="auto"/>
          </w:divBdr>
          <w:divsChild>
            <w:div w:id="1668485424">
              <w:marLeft w:val="0"/>
              <w:marRight w:val="0"/>
              <w:marTop w:val="0"/>
              <w:marBottom w:val="0"/>
              <w:divBdr>
                <w:top w:val="none" w:sz="0" w:space="0" w:color="auto"/>
                <w:left w:val="none" w:sz="0" w:space="0" w:color="auto"/>
                <w:bottom w:val="none" w:sz="0" w:space="0" w:color="auto"/>
                <w:right w:val="none" w:sz="0" w:space="0" w:color="auto"/>
              </w:divBdr>
              <w:divsChild>
                <w:div w:id="86483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7788">
      <w:bodyDiv w:val="1"/>
      <w:marLeft w:val="0"/>
      <w:marRight w:val="0"/>
      <w:marTop w:val="0"/>
      <w:marBottom w:val="0"/>
      <w:divBdr>
        <w:top w:val="none" w:sz="0" w:space="0" w:color="auto"/>
        <w:left w:val="none" w:sz="0" w:space="0" w:color="auto"/>
        <w:bottom w:val="none" w:sz="0" w:space="0" w:color="auto"/>
        <w:right w:val="none" w:sz="0" w:space="0" w:color="auto"/>
      </w:divBdr>
      <w:divsChild>
        <w:div w:id="898320575">
          <w:marLeft w:val="0"/>
          <w:marRight w:val="0"/>
          <w:marTop w:val="0"/>
          <w:marBottom w:val="0"/>
          <w:divBdr>
            <w:top w:val="none" w:sz="0" w:space="0" w:color="auto"/>
            <w:left w:val="none" w:sz="0" w:space="0" w:color="auto"/>
            <w:bottom w:val="none" w:sz="0" w:space="0" w:color="auto"/>
            <w:right w:val="none" w:sz="0" w:space="0" w:color="auto"/>
          </w:divBdr>
          <w:divsChild>
            <w:div w:id="649479569">
              <w:marLeft w:val="0"/>
              <w:marRight w:val="0"/>
              <w:marTop w:val="0"/>
              <w:marBottom w:val="0"/>
              <w:divBdr>
                <w:top w:val="none" w:sz="0" w:space="0" w:color="auto"/>
                <w:left w:val="none" w:sz="0" w:space="0" w:color="auto"/>
                <w:bottom w:val="none" w:sz="0" w:space="0" w:color="auto"/>
                <w:right w:val="none" w:sz="0" w:space="0" w:color="auto"/>
              </w:divBdr>
              <w:divsChild>
                <w:div w:id="1122917914">
                  <w:marLeft w:val="0"/>
                  <w:marRight w:val="0"/>
                  <w:marTop w:val="0"/>
                  <w:marBottom w:val="0"/>
                  <w:divBdr>
                    <w:top w:val="none" w:sz="0" w:space="0" w:color="auto"/>
                    <w:left w:val="none" w:sz="0" w:space="0" w:color="auto"/>
                    <w:bottom w:val="none" w:sz="0" w:space="0" w:color="auto"/>
                    <w:right w:val="none" w:sz="0" w:space="0" w:color="auto"/>
                  </w:divBdr>
                </w:div>
              </w:divsChild>
            </w:div>
            <w:div w:id="541865876">
              <w:marLeft w:val="0"/>
              <w:marRight w:val="0"/>
              <w:marTop w:val="0"/>
              <w:marBottom w:val="0"/>
              <w:divBdr>
                <w:top w:val="none" w:sz="0" w:space="0" w:color="auto"/>
                <w:left w:val="none" w:sz="0" w:space="0" w:color="auto"/>
                <w:bottom w:val="none" w:sz="0" w:space="0" w:color="auto"/>
                <w:right w:val="none" w:sz="0" w:space="0" w:color="auto"/>
              </w:divBdr>
              <w:divsChild>
                <w:div w:id="143409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51503">
          <w:marLeft w:val="0"/>
          <w:marRight w:val="0"/>
          <w:marTop w:val="0"/>
          <w:marBottom w:val="0"/>
          <w:divBdr>
            <w:top w:val="none" w:sz="0" w:space="0" w:color="auto"/>
            <w:left w:val="none" w:sz="0" w:space="0" w:color="auto"/>
            <w:bottom w:val="none" w:sz="0" w:space="0" w:color="auto"/>
            <w:right w:val="none" w:sz="0" w:space="0" w:color="auto"/>
          </w:divBdr>
          <w:divsChild>
            <w:div w:id="542642053">
              <w:marLeft w:val="0"/>
              <w:marRight w:val="0"/>
              <w:marTop w:val="0"/>
              <w:marBottom w:val="0"/>
              <w:divBdr>
                <w:top w:val="none" w:sz="0" w:space="0" w:color="auto"/>
                <w:left w:val="none" w:sz="0" w:space="0" w:color="auto"/>
                <w:bottom w:val="none" w:sz="0" w:space="0" w:color="auto"/>
                <w:right w:val="none" w:sz="0" w:space="0" w:color="auto"/>
              </w:divBdr>
              <w:divsChild>
                <w:div w:id="1932008651">
                  <w:marLeft w:val="0"/>
                  <w:marRight w:val="0"/>
                  <w:marTop w:val="0"/>
                  <w:marBottom w:val="0"/>
                  <w:divBdr>
                    <w:top w:val="none" w:sz="0" w:space="0" w:color="auto"/>
                    <w:left w:val="none" w:sz="0" w:space="0" w:color="auto"/>
                    <w:bottom w:val="none" w:sz="0" w:space="0" w:color="auto"/>
                    <w:right w:val="none" w:sz="0" w:space="0" w:color="auto"/>
                  </w:divBdr>
                </w:div>
              </w:divsChild>
            </w:div>
            <w:div w:id="86661736">
              <w:marLeft w:val="0"/>
              <w:marRight w:val="0"/>
              <w:marTop w:val="0"/>
              <w:marBottom w:val="0"/>
              <w:divBdr>
                <w:top w:val="none" w:sz="0" w:space="0" w:color="auto"/>
                <w:left w:val="none" w:sz="0" w:space="0" w:color="auto"/>
                <w:bottom w:val="none" w:sz="0" w:space="0" w:color="auto"/>
                <w:right w:val="none" w:sz="0" w:space="0" w:color="auto"/>
              </w:divBdr>
              <w:divsChild>
                <w:div w:id="213313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7699">
      <w:bodyDiv w:val="1"/>
      <w:marLeft w:val="0"/>
      <w:marRight w:val="0"/>
      <w:marTop w:val="0"/>
      <w:marBottom w:val="0"/>
      <w:divBdr>
        <w:top w:val="none" w:sz="0" w:space="0" w:color="auto"/>
        <w:left w:val="none" w:sz="0" w:space="0" w:color="auto"/>
        <w:bottom w:val="none" w:sz="0" w:space="0" w:color="auto"/>
        <w:right w:val="none" w:sz="0" w:space="0" w:color="auto"/>
      </w:divBdr>
    </w:div>
    <w:div w:id="179243239">
      <w:bodyDiv w:val="1"/>
      <w:marLeft w:val="0"/>
      <w:marRight w:val="0"/>
      <w:marTop w:val="0"/>
      <w:marBottom w:val="0"/>
      <w:divBdr>
        <w:top w:val="none" w:sz="0" w:space="0" w:color="auto"/>
        <w:left w:val="none" w:sz="0" w:space="0" w:color="auto"/>
        <w:bottom w:val="none" w:sz="0" w:space="0" w:color="auto"/>
        <w:right w:val="none" w:sz="0" w:space="0" w:color="auto"/>
      </w:divBdr>
      <w:divsChild>
        <w:div w:id="569389140">
          <w:marLeft w:val="0"/>
          <w:marRight w:val="0"/>
          <w:marTop w:val="0"/>
          <w:marBottom w:val="0"/>
          <w:divBdr>
            <w:top w:val="none" w:sz="0" w:space="0" w:color="auto"/>
            <w:left w:val="none" w:sz="0" w:space="0" w:color="auto"/>
            <w:bottom w:val="none" w:sz="0" w:space="0" w:color="auto"/>
            <w:right w:val="none" w:sz="0" w:space="0" w:color="auto"/>
          </w:divBdr>
        </w:div>
        <w:div w:id="764308787">
          <w:marLeft w:val="0"/>
          <w:marRight w:val="0"/>
          <w:marTop w:val="0"/>
          <w:marBottom w:val="0"/>
          <w:divBdr>
            <w:top w:val="none" w:sz="0" w:space="0" w:color="auto"/>
            <w:left w:val="none" w:sz="0" w:space="0" w:color="auto"/>
            <w:bottom w:val="none" w:sz="0" w:space="0" w:color="auto"/>
            <w:right w:val="none" w:sz="0" w:space="0" w:color="auto"/>
          </w:divBdr>
        </w:div>
        <w:div w:id="1842157284">
          <w:marLeft w:val="0"/>
          <w:marRight w:val="0"/>
          <w:marTop w:val="0"/>
          <w:marBottom w:val="0"/>
          <w:divBdr>
            <w:top w:val="none" w:sz="0" w:space="0" w:color="auto"/>
            <w:left w:val="none" w:sz="0" w:space="0" w:color="auto"/>
            <w:bottom w:val="none" w:sz="0" w:space="0" w:color="auto"/>
            <w:right w:val="none" w:sz="0" w:space="0" w:color="auto"/>
          </w:divBdr>
        </w:div>
        <w:div w:id="736247894">
          <w:marLeft w:val="0"/>
          <w:marRight w:val="0"/>
          <w:marTop w:val="0"/>
          <w:marBottom w:val="0"/>
          <w:divBdr>
            <w:top w:val="none" w:sz="0" w:space="0" w:color="auto"/>
            <w:left w:val="none" w:sz="0" w:space="0" w:color="auto"/>
            <w:bottom w:val="none" w:sz="0" w:space="0" w:color="auto"/>
            <w:right w:val="none" w:sz="0" w:space="0" w:color="auto"/>
          </w:divBdr>
        </w:div>
        <w:div w:id="783960210">
          <w:marLeft w:val="0"/>
          <w:marRight w:val="0"/>
          <w:marTop w:val="0"/>
          <w:marBottom w:val="0"/>
          <w:divBdr>
            <w:top w:val="none" w:sz="0" w:space="0" w:color="auto"/>
            <w:left w:val="none" w:sz="0" w:space="0" w:color="auto"/>
            <w:bottom w:val="none" w:sz="0" w:space="0" w:color="auto"/>
            <w:right w:val="none" w:sz="0" w:space="0" w:color="auto"/>
          </w:divBdr>
        </w:div>
        <w:div w:id="847871277">
          <w:marLeft w:val="0"/>
          <w:marRight w:val="0"/>
          <w:marTop w:val="0"/>
          <w:marBottom w:val="0"/>
          <w:divBdr>
            <w:top w:val="none" w:sz="0" w:space="0" w:color="auto"/>
            <w:left w:val="none" w:sz="0" w:space="0" w:color="auto"/>
            <w:bottom w:val="none" w:sz="0" w:space="0" w:color="auto"/>
            <w:right w:val="none" w:sz="0" w:space="0" w:color="auto"/>
          </w:divBdr>
        </w:div>
        <w:div w:id="1246918693">
          <w:marLeft w:val="0"/>
          <w:marRight w:val="0"/>
          <w:marTop w:val="0"/>
          <w:marBottom w:val="0"/>
          <w:divBdr>
            <w:top w:val="none" w:sz="0" w:space="0" w:color="auto"/>
            <w:left w:val="none" w:sz="0" w:space="0" w:color="auto"/>
            <w:bottom w:val="none" w:sz="0" w:space="0" w:color="auto"/>
            <w:right w:val="none" w:sz="0" w:space="0" w:color="auto"/>
          </w:divBdr>
        </w:div>
        <w:div w:id="1258444835">
          <w:marLeft w:val="0"/>
          <w:marRight w:val="0"/>
          <w:marTop w:val="0"/>
          <w:marBottom w:val="0"/>
          <w:divBdr>
            <w:top w:val="none" w:sz="0" w:space="0" w:color="auto"/>
            <w:left w:val="none" w:sz="0" w:space="0" w:color="auto"/>
            <w:bottom w:val="none" w:sz="0" w:space="0" w:color="auto"/>
            <w:right w:val="none" w:sz="0" w:space="0" w:color="auto"/>
          </w:divBdr>
        </w:div>
        <w:div w:id="1808160394">
          <w:marLeft w:val="0"/>
          <w:marRight w:val="0"/>
          <w:marTop w:val="0"/>
          <w:marBottom w:val="0"/>
          <w:divBdr>
            <w:top w:val="none" w:sz="0" w:space="0" w:color="auto"/>
            <w:left w:val="none" w:sz="0" w:space="0" w:color="auto"/>
            <w:bottom w:val="none" w:sz="0" w:space="0" w:color="auto"/>
            <w:right w:val="none" w:sz="0" w:space="0" w:color="auto"/>
          </w:divBdr>
        </w:div>
        <w:div w:id="40979680">
          <w:marLeft w:val="0"/>
          <w:marRight w:val="0"/>
          <w:marTop w:val="0"/>
          <w:marBottom w:val="0"/>
          <w:divBdr>
            <w:top w:val="none" w:sz="0" w:space="0" w:color="auto"/>
            <w:left w:val="none" w:sz="0" w:space="0" w:color="auto"/>
            <w:bottom w:val="none" w:sz="0" w:space="0" w:color="auto"/>
            <w:right w:val="none" w:sz="0" w:space="0" w:color="auto"/>
          </w:divBdr>
        </w:div>
        <w:div w:id="1425146663">
          <w:marLeft w:val="0"/>
          <w:marRight w:val="0"/>
          <w:marTop w:val="0"/>
          <w:marBottom w:val="0"/>
          <w:divBdr>
            <w:top w:val="none" w:sz="0" w:space="0" w:color="auto"/>
            <w:left w:val="none" w:sz="0" w:space="0" w:color="auto"/>
            <w:bottom w:val="none" w:sz="0" w:space="0" w:color="auto"/>
            <w:right w:val="none" w:sz="0" w:space="0" w:color="auto"/>
          </w:divBdr>
        </w:div>
        <w:div w:id="132599337">
          <w:marLeft w:val="0"/>
          <w:marRight w:val="0"/>
          <w:marTop w:val="0"/>
          <w:marBottom w:val="0"/>
          <w:divBdr>
            <w:top w:val="none" w:sz="0" w:space="0" w:color="auto"/>
            <w:left w:val="none" w:sz="0" w:space="0" w:color="auto"/>
            <w:bottom w:val="none" w:sz="0" w:space="0" w:color="auto"/>
            <w:right w:val="none" w:sz="0" w:space="0" w:color="auto"/>
          </w:divBdr>
        </w:div>
        <w:div w:id="396829500">
          <w:marLeft w:val="0"/>
          <w:marRight w:val="0"/>
          <w:marTop w:val="0"/>
          <w:marBottom w:val="0"/>
          <w:divBdr>
            <w:top w:val="none" w:sz="0" w:space="0" w:color="auto"/>
            <w:left w:val="none" w:sz="0" w:space="0" w:color="auto"/>
            <w:bottom w:val="none" w:sz="0" w:space="0" w:color="auto"/>
            <w:right w:val="none" w:sz="0" w:space="0" w:color="auto"/>
          </w:divBdr>
        </w:div>
        <w:div w:id="1346399907">
          <w:marLeft w:val="0"/>
          <w:marRight w:val="0"/>
          <w:marTop w:val="0"/>
          <w:marBottom w:val="0"/>
          <w:divBdr>
            <w:top w:val="none" w:sz="0" w:space="0" w:color="auto"/>
            <w:left w:val="none" w:sz="0" w:space="0" w:color="auto"/>
            <w:bottom w:val="none" w:sz="0" w:space="0" w:color="auto"/>
            <w:right w:val="none" w:sz="0" w:space="0" w:color="auto"/>
          </w:divBdr>
        </w:div>
        <w:div w:id="511842478">
          <w:marLeft w:val="0"/>
          <w:marRight w:val="0"/>
          <w:marTop w:val="0"/>
          <w:marBottom w:val="0"/>
          <w:divBdr>
            <w:top w:val="none" w:sz="0" w:space="0" w:color="auto"/>
            <w:left w:val="none" w:sz="0" w:space="0" w:color="auto"/>
            <w:bottom w:val="none" w:sz="0" w:space="0" w:color="auto"/>
            <w:right w:val="none" w:sz="0" w:space="0" w:color="auto"/>
          </w:divBdr>
        </w:div>
        <w:div w:id="1535389874">
          <w:marLeft w:val="0"/>
          <w:marRight w:val="0"/>
          <w:marTop w:val="0"/>
          <w:marBottom w:val="0"/>
          <w:divBdr>
            <w:top w:val="none" w:sz="0" w:space="0" w:color="auto"/>
            <w:left w:val="none" w:sz="0" w:space="0" w:color="auto"/>
            <w:bottom w:val="none" w:sz="0" w:space="0" w:color="auto"/>
            <w:right w:val="none" w:sz="0" w:space="0" w:color="auto"/>
          </w:divBdr>
        </w:div>
        <w:div w:id="857743444">
          <w:marLeft w:val="0"/>
          <w:marRight w:val="0"/>
          <w:marTop w:val="0"/>
          <w:marBottom w:val="0"/>
          <w:divBdr>
            <w:top w:val="none" w:sz="0" w:space="0" w:color="auto"/>
            <w:left w:val="none" w:sz="0" w:space="0" w:color="auto"/>
            <w:bottom w:val="none" w:sz="0" w:space="0" w:color="auto"/>
            <w:right w:val="none" w:sz="0" w:space="0" w:color="auto"/>
          </w:divBdr>
        </w:div>
        <w:div w:id="1370646908">
          <w:marLeft w:val="0"/>
          <w:marRight w:val="0"/>
          <w:marTop w:val="0"/>
          <w:marBottom w:val="0"/>
          <w:divBdr>
            <w:top w:val="none" w:sz="0" w:space="0" w:color="auto"/>
            <w:left w:val="none" w:sz="0" w:space="0" w:color="auto"/>
            <w:bottom w:val="none" w:sz="0" w:space="0" w:color="auto"/>
            <w:right w:val="none" w:sz="0" w:space="0" w:color="auto"/>
          </w:divBdr>
        </w:div>
        <w:div w:id="1849713213">
          <w:marLeft w:val="0"/>
          <w:marRight w:val="0"/>
          <w:marTop w:val="0"/>
          <w:marBottom w:val="0"/>
          <w:divBdr>
            <w:top w:val="none" w:sz="0" w:space="0" w:color="auto"/>
            <w:left w:val="none" w:sz="0" w:space="0" w:color="auto"/>
            <w:bottom w:val="none" w:sz="0" w:space="0" w:color="auto"/>
            <w:right w:val="none" w:sz="0" w:space="0" w:color="auto"/>
          </w:divBdr>
        </w:div>
        <w:div w:id="1784569471">
          <w:marLeft w:val="0"/>
          <w:marRight w:val="0"/>
          <w:marTop w:val="0"/>
          <w:marBottom w:val="0"/>
          <w:divBdr>
            <w:top w:val="none" w:sz="0" w:space="0" w:color="auto"/>
            <w:left w:val="none" w:sz="0" w:space="0" w:color="auto"/>
            <w:bottom w:val="none" w:sz="0" w:space="0" w:color="auto"/>
            <w:right w:val="none" w:sz="0" w:space="0" w:color="auto"/>
          </w:divBdr>
        </w:div>
        <w:div w:id="1127090593">
          <w:marLeft w:val="0"/>
          <w:marRight w:val="0"/>
          <w:marTop w:val="0"/>
          <w:marBottom w:val="0"/>
          <w:divBdr>
            <w:top w:val="none" w:sz="0" w:space="0" w:color="auto"/>
            <w:left w:val="none" w:sz="0" w:space="0" w:color="auto"/>
            <w:bottom w:val="none" w:sz="0" w:space="0" w:color="auto"/>
            <w:right w:val="none" w:sz="0" w:space="0" w:color="auto"/>
          </w:divBdr>
        </w:div>
        <w:div w:id="1773695906">
          <w:marLeft w:val="0"/>
          <w:marRight w:val="0"/>
          <w:marTop w:val="0"/>
          <w:marBottom w:val="0"/>
          <w:divBdr>
            <w:top w:val="none" w:sz="0" w:space="0" w:color="auto"/>
            <w:left w:val="none" w:sz="0" w:space="0" w:color="auto"/>
            <w:bottom w:val="none" w:sz="0" w:space="0" w:color="auto"/>
            <w:right w:val="none" w:sz="0" w:space="0" w:color="auto"/>
          </w:divBdr>
        </w:div>
        <w:div w:id="1107427365">
          <w:marLeft w:val="0"/>
          <w:marRight w:val="0"/>
          <w:marTop w:val="0"/>
          <w:marBottom w:val="0"/>
          <w:divBdr>
            <w:top w:val="none" w:sz="0" w:space="0" w:color="auto"/>
            <w:left w:val="none" w:sz="0" w:space="0" w:color="auto"/>
            <w:bottom w:val="none" w:sz="0" w:space="0" w:color="auto"/>
            <w:right w:val="none" w:sz="0" w:space="0" w:color="auto"/>
          </w:divBdr>
        </w:div>
      </w:divsChild>
    </w:div>
    <w:div w:id="190992057">
      <w:bodyDiv w:val="1"/>
      <w:marLeft w:val="0"/>
      <w:marRight w:val="0"/>
      <w:marTop w:val="0"/>
      <w:marBottom w:val="0"/>
      <w:divBdr>
        <w:top w:val="none" w:sz="0" w:space="0" w:color="auto"/>
        <w:left w:val="none" w:sz="0" w:space="0" w:color="auto"/>
        <w:bottom w:val="none" w:sz="0" w:space="0" w:color="auto"/>
        <w:right w:val="none" w:sz="0" w:space="0" w:color="auto"/>
      </w:divBdr>
      <w:divsChild>
        <w:div w:id="1322074510">
          <w:marLeft w:val="0"/>
          <w:marRight w:val="0"/>
          <w:marTop w:val="0"/>
          <w:marBottom w:val="0"/>
          <w:divBdr>
            <w:top w:val="none" w:sz="0" w:space="0" w:color="auto"/>
            <w:left w:val="none" w:sz="0" w:space="0" w:color="auto"/>
            <w:bottom w:val="none" w:sz="0" w:space="0" w:color="auto"/>
            <w:right w:val="none" w:sz="0" w:space="0" w:color="auto"/>
          </w:divBdr>
          <w:divsChild>
            <w:div w:id="868762688">
              <w:marLeft w:val="0"/>
              <w:marRight w:val="0"/>
              <w:marTop w:val="0"/>
              <w:marBottom w:val="0"/>
              <w:divBdr>
                <w:top w:val="none" w:sz="0" w:space="0" w:color="auto"/>
                <w:left w:val="none" w:sz="0" w:space="0" w:color="auto"/>
                <w:bottom w:val="none" w:sz="0" w:space="0" w:color="auto"/>
                <w:right w:val="none" w:sz="0" w:space="0" w:color="auto"/>
              </w:divBdr>
              <w:divsChild>
                <w:div w:id="441340715">
                  <w:marLeft w:val="0"/>
                  <w:marRight w:val="0"/>
                  <w:marTop w:val="0"/>
                  <w:marBottom w:val="0"/>
                  <w:divBdr>
                    <w:top w:val="none" w:sz="0" w:space="0" w:color="auto"/>
                    <w:left w:val="none" w:sz="0" w:space="0" w:color="auto"/>
                    <w:bottom w:val="none" w:sz="0" w:space="0" w:color="auto"/>
                    <w:right w:val="none" w:sz="0" w:space="0" w:color="auto"/>
                  </w:divBdr>
                </w:div>
              </w:divsChild>
            </w:div>
            <w:div w:id="740062738">
              <w:marLeft w:val="0"/>
              <w:marRight w:val="0"/>
              <w:marTop w:val="0"/>
              <w:marBottom w:val="0"/>
              <w:divBdr>
                <w:top w:val="none" w:sz="0" w:space="0" w:color="auto"/>
                <w:left w:val="none" w:sz="0" w:space="0" w:color="auto"/>
                <w:bottom w:val="none" w:sz="0" w:space="0" w:color="auto"/>
                <w:right w:val="none" w:sz="0" w:space="0" w:color="auto"/>
              </w:divBdr>
              <w:divsChild>
                <w:div w:id="182304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49944">
          <w:marLeft w:val="0"/>
          <w:marRight w:val="0"/>
          <w:marTop w:val="0"/>
          <w:marBottom w:val="0"/>
          <w:divBdr>
            <w:top w:val="none" w:sz="0" w:space="0" w:color="auto"/>
            <w:left w:val="none" w:sz="0" w:space="0" w:color="auto"/>
            <w:bottom w:val="none" w:sz="0" w:space="0" w:color="auto"/>
            <w:right w:val="none" w:sz="0" w:space="0" w:color="auto"/>
          </w:divBdr>
          <w:divsChild>
            <w:div w:id="1834907715">
              <w:marLeft w:val="0"/>
              <w:marRight w:val="0"/>
              <w:marTop w:val="0"/>
              <w:marBottom w:val="0"/>
              <w:divBdr>
                <w:top w:val="none" w:sz="0" w:space="0" w:color="auto"/>
                <w:left w:val="none" w:sz="0" w:space="0" w:color="auto"/>
                <w:bottom w:val="none" w:sz="0" w:space="0" w:color="auto"/>
                <w:right w:val="none" w:sz="0" w:space="0" w:color="auto"/>
              </w:divBdr>
              <w:divsChild>
                <w:div w:id="2002924080">
                  <w:marLeft w:val="0"/>
                  <w:marRight w:val="0"/>
                  <w:marTop w:val="0"/>
                  <w:marBottom w:val="0"/>
                  <w:divBdr>
                    <w:top w:val="none" w:sz="0" w:space="0" w:color="auto"/>
                    <w:left w:val="none" w:sz="0" w:space="0" w:color="auto"/>
                    <w:bottom w:val="none" w:sz="0" w:space="0" w:color="auto"/>
                    <w:right w:val="none" w:sz="0" w:space="0" w:color="auto"/>
                  </w:divBdr>
                </w:div>
              </w:divsChild>
            </w:div>
            <w:div w:id="631060095">
              <w:marLeft w:val="0"/>
              <w:marRight w:val="0"/>
              <w:marTop w:val="0"/>
              <w:marBottom w:val="0"/>
              <w:divBdr>
                <w:top w:val="none" w:sz="0" w:space="0" w:color="auto"/>
                <w:left w:val="none" w:sz="0" w:space="0" w:color="auto"/>
                <w:bottom w:val="none" w:sz="0" w:space="0" w:color="auto"/>
                <w:right w:val="none" w:sz="0" w:space="0" w:color="auto"/>
              </w:divBdr>
              <w:divsChild>
                <w:div w:id="13449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3343">
      <w:bodyDiv w:val="1"/>
      <w:marLeft w:val="0"/>
      <w:marRight w:val="0"/>
      <w:marTop w:val="0"/>
      <w:marBottom w:val="0"/>
      <w:divBdr>
        <w:top w:val="none" w:sz="0" w:space="0" w:color="auto"/>
        <w:left w:val="none" w:sz="0" w:space="0" w:color="auto"/>
        <w:bottom w:val="none" w:sz="0" w:space="0" w:color="auto"/>
        <w:right w:val="none" w:sz="0" w:space="0" w:color="auto"/>
      </w:divBdr>
      <w:divsChild>
        <w:div w:id="1224295249">
          <w:marLeft w:val="0"/>
          <w:marRight w:val="0"/>
          <w:marTop w:val="0"/>
          <w:marBottom w:val="0"/>
          <w:divBdr>
            <w:top w:val="none" w:sz="0" w:space="0" w:color="auto"/>
            <w:left w:val="none" w:sz="0" w:space="0" w:color="auto"/>
            <w:bottom w:val="none" w:sz="0" w:space="0" w:color="auto"/>
            <w:right w:val="none" w:sz="0" w:space="0" w:color="auto"/>
          </w:divBdr>
          <w:divsChild>
            <w:div w:id="50541940">
              <w:marLeft w:val="0"/>
              <w:marRight w:val="0"/>
              <w:marTop w:val="0"/>
              <w:marBottom w:val="0"/>
              <w:divBdr>
                <w:top w:val="none" w:sz="0" w:space="0" w:color="auto"/>
                <w:left w:val="none" w:sz="0" w:space="0" w:color="auto"/>
                <w:bottom w:val="none" w:sz="0" w:space="0" w:color="auto"/>
                <w:right w:val="none" w:sz="0" w:space="0" w:color="auto"/>
              </w:divBdr>
              <w:divsChild>
                <w:div w:id="2141873523">
                  <w:marLeft w:val="0"/>
                  <w:marRight w:val="0"/>
                  <w:marTop w:val="0"/>
                  <w:marBottom w:val="0"/>
                  <w:divBdr>
                    <w:top w:val="none" w:sz="0" w:space="0" w:color="auto"/>
                    <w:left w:val="none" w:sz="0" w:space="0" w:color="auto"/>
                    <w:bottom w:val="none" w:sz="0" w:space="0" w:color="auto"/>
                    <w:right w:val="none" w:sz="0" w:space="0" w:color="auto"/>
                  </w:divBdr>
                  <w:divsChild>
                    <w:div w:id="175198624">
                      <w:marLeft w:val="0"/>
                      <w:marRight w:val="0"/>
                      <w:marTop w:val="0"/>
                      <w:marBottom w:val="0"/>
                      <w:divBdr>
                        <w:top w:val="none" w:sz="0" w:space="0" w:color="auto"/>
                        <w:left w:val="none" w:sz="0" w:space="0" w:color="auto"/>
                        <w:bottom w:val="none" w:sz="0" w:space="0" w:color="auto"/>
                        <w:right w:val="none" w:sz="0" w:space="0" w:color="auto"/>
                      </w:divBdr>
                      <w:divsChild>
                        <w:div w:id="834997886">
                          <w:marLeft w:val="0"/>
                          <w:marRight w:val="0"/>
                          <w:marTop w:val="0"/>
                          <w:marBottom w:val="0"/>
                          <w:divBdr>
                            <w:top w:val="none" w:sz="0" w:space="0" w:color="auto"/>
                            <w:left w:val="none" w:sz="0" w:space="0" w:color="auto"/>
                            <w:bottom w:val="none" w:sz="0" w:space="0" w:color="auto"/>
                            <w:right w:val="none" w:sz="0" w:space="0" w:color="auto"/>
                          </w:divBdr>
                          <w:divsChild>
                            <w:div w:id="442580494">
                              <w:marLeft w:val="0"/>
                              <w:marRight w:val="0"/>
                              <w:marTop w:val="0"/>
                              <w:marBottom w:val="0"/>
                              <w:divBdr>
                                <w:top w:val="none" w:sz="0" w:space="0" w:color="auto"/>
                                <w:left w:val="none" w:sz="0" w:space="0" w:color="auto"/>
                                <w:bottom w:val="none" w:sz="0" w:space="0" w:color="auto"/>
                                <w:right w:val="none" w:sz="0" w:space="0" w:color="auto"/>
                              </w:divBdr>
                              <w:divsChild>
                                <w:div w:id="1544517678">
                                  <w:marLeft w:val="0"/>
                                  <w:marRight w:val="0"/>
                                  <w:marTop w:val="0"/>
                                  <w:marBottom w:val="0"/>
                                  <w:divBdr>
                                    <w:top w:val="none" w:sz="0" w:space="0" w:color="auto"/>
                                    <w:left w:val="none" w:sz="0" w:space="0" w:color="auto"/>
                                    <w:bottom w:val="none" w:sz="0" w:space="0" w:color="auto"/>
                                    <w:right w:val="none" w:sz="0" w:space="0" w:color="auto"/>
                                  </w:divBdr>
                                  <w:divsChild>
                                    <w:div w:id="2632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341669">
                          <w:marLeft w:val="0"/>
                          <w:marRight w:val="0"/>
                          <w:marTop w:val="0"/>
                          <w:marBottom w:val="0"/>
                          <w:divBdr>
                            <w:top w:val="none" w:sz="0" w:space="0" w:color="auto"/>
                            <w:left w:val="none" w:sz="0" w:space="0" w:color="auto"/>
                            <w:bottom w:val="none" w:sz="0" w:space="0" w:color="auto"/>
                            <w:right w:val="none" w:sz="0" w:space="0" w:color="auto"/>
                          </w:divBdr>
                          <w:divsChild>
                            <w:div w:id="139613449">
                              <w:marLeft w:val="0"/>
                              <w:marRight w:val="0"/>
                              <w:marTop w:val="0"/>
                              <w:marBottom w:val="0"/>
                              <w:divBdr>
                                <w:top w:val="none" w:sz="0" w:space="0" w:color="auto"/>
                                <w:left w:val="none" w:sz="0" w:space="0" w:color="auto"/>
                                <w:bottom w:val="none" w:sz="0" w:space="0" w:color="auto"/>
                                <w:right w:val="none" w:sz="0" w:space="0" w:color="auto"/>
                              </w:divBdr>
                              <w:divsChild>
                                <w:div w:id="1549684742">
                                  <w:marLeft w:val="0"/>
                                  <w:marRight w:val="0"/>
                                  <w:marTop w:val="0"/>
                                  <w:marBottom w:val="0"/>
                                  <w:divBdr>
                                    <w:top w:val="none" w:sz="0" w:space="0" w:color="auto"/>
                                    <w:left w:val="none" w:sz="0" w:space="0" w:color="auto"/>
                                    <w:bottom w:val="none" w:sz="0" w:space="0" w:color="auto"/>
                                    <w:right w:val="none" w:sz="0" w:space="0" w:color="auto"/>
                                  </w:divBdr>
                                  <w:divsChild>
                                    <w:div w:id="203903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822237">
          <w:marLeft w:val="0"/>
          <w:marRight w:val="0"/>
          <w:marTop w:val="0"/>
          <w:marBottom w:val="0"/>
          <w:divBdr>
            <w:top w:val="none" w:sz="0" w:space="0" w:color="auto"/>
            <w:left w:val="none" w:sz="0" w:space="0" w:color="auto"/>
            <w:bottom w:val="none" w:sz="0" w:space="0" w:color="auto"/>
            <w:right w:val="none" w:sz="0" w:space="0" w:color="auto"/>
          </w:divBdr>
          <w:divsChild>
            <w:div w:id="1116367002">
              <w:marLeft w:val="0"/>
              <w:marRight w:val="0"/>
              <w:marTop w:val="0"/>
              <w:marBottom w:val="0"/>
              <w:divBdr>
                <w:top w:val="none" w:sz="0" w:space="0" w:color="auto"/>
                <w:left w:val="none" w:sz="0" w:space="0" w:color="auto"/>
                <w:bottom w:val="none" w:sz="0" w:space="0" w:color="auto"/>
                <w:right w:val="none" w:sz="0" w:space="0" w:color="auto"/>
              </w:divBdr>
              <w:divsChild>
                <w:div w:id="2120175533">
                  <w:marLeft w:val="0"/>
                  <w:marRight w:val="0"/>
                  <w:marTop w:val="0"/>
                  <w:marBottom w:val="0"/>
                  <w:divBdr>
                    <w:top w:val="none" w:sz="0" w:space="0" w:color="auto"/>
                    <w:left w:val="none" w:sz="0" w:space="0" w:color="auto"/>
                    <w:bottom w:val="none" w:sz="0" w:space="0" w:color="auto"/>
                    <w:right w:val="none" w:sz="0" w:space="0" w:color="auto"/>
                  </w:divBdr>
                  <w:divsChild>
                    <w:div w:id="1011881215">
                      <w:marLeft w:val="0"/>
                      <w:marRight w:val="0"/>
                      <w:marTop w:val="0"/>
                      <w:marBottom w:val="0"/>
                      <w:divBdr>
                        <w:top w:val="none" w:sz="0" w:space="0" w:color="auto"/>
                        <w:left w:val="none" w:sz="0" w:space="0" w:color="auto"/>
                        <w:bottom w:val="none" w:sz="0" w:space="0" w:color="auto"/>
                        <w:right w:val="none" w:sz="0" w:space="0" w:color="auto"/>
                      </w:divBdr>
                      <w:divsChild>
                        <w:div w:id="907232909">
                          <w:marLeft w:val="0"/>
                          <w:marRight w:val="0"/>
                          <w:marTop w:val="0"/>
                          <w:marBottom w:val="0"/>
                          <w:divBdr>
                            <w:top w:val="none" w:sz="0" w:space="0" w:color="auto"/>
                            <w:left w:val="none" w:sz="0" w:space="0" w:color="auto"/>
                            <w:bottom w:val="none" w:sz="0" w:space="0" w:color="auto"/>
                            <w:right w:val="none" w:sz="0" w:space="0" w:color="auto"/>
                          </w:divBdr>
                          <w:divsChild>
                            <w:div w:id="1585526102">
                              <w:marLeft w:val="0"/>
                              <w:marRight w:val="0"/>
                              <w:marTop w:val="0"/>
                              <w:marBottom w:val="0"/>
                              <w:divBdr>
                                <w:top w:val="none" w:sz="0" w:space="0" w:color="auto"/>
                                <w:left w:val="none" w:sz="0" w:space="0" w:color="auto"/>
                                <w:bottom w:val="none" w:sz="0" w:space="0" w:color="auto"/>
                                <w:right w:val="none" w:sz="0" w:space="0" w:color="auto"/>
                              </w:divBdr>
                              <w:divsChild>
                                <w:div w:id="1315531079">
                                  <w:marLeft w:val="0"/>
                                  <w:marRight w:val="0"/>
                                  <w:marTop w:val="0"/>
                                  <w:marBottom w:val="0"/>
                                  <w:divBdr>
                                    <w:top w:val="none" w:sz="0" w:space="0" w:color="auto"/>
                                    <w:left w:val="none" w:sz="0" w:space="0" w:color="auto"/>
                                    <w:bottom w:val="none" w:sz="0" w:space="0" w:color="auto"/>
                                    <w:right w:val="none" w:sz="0" w:space="0" w:color="auto"/>
                                  </w:divBdr>
                                  <w:divsChild>
                                    <w:div w:id="609631875">
                                      <w:marLeft w:val="0"/>
                                      <w:marRight w:val="0"/>
                                      <w:marTop w:val="0"/>
                                      <w:marBottom w:val="0"/>
                                      <w:divBdr>
                                        <w:top w:val="none" w:sz="0" w:space="0" w:color="auto"/>
                                        <w:left w:val="none" w:sz="0" w:space="0" w:color="auto"/>
                                        <w:bottom w:val="none" w:sz="0" w:space="0" w:color="auto"/>
                                        <w:right w:val="none" w:sz="0" w:space="0" w:color="auto"/>
                                      </w:divBdr>
                                      <w:divsChild>
                                        <w:div w:id="23463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576459">
          <w:marLeft w:val="0"/>
          <w:marRight w:val="0"/>
          <w:marTop w:val="0"/>
          <w:marBottom w:val="0"/>
          <w:divBdr>
            <w:top w:val="none" w:sz="0" w:space="0" w:color="auto"/>
            <w:left w:val="none" w:sz="0" w:space="0" w:color="auto"/>
            <w:bottom w:val="none" w:sz="0" w:space="0" w:color="auto"/>
            <w:right w:val="none" w:sz="0" w:space="0" w:color="auto"/>
          </w:divBdr>
          <w:divsChild>
            <w:div w:id="835342494">
              <w:marLeft w:val="0"/>
              <w:marRight w:val="0"/>
              <w:marTop w:val="0"/>
              <w:marBottom w:val="0"/>
              <w:divBdr>
                <w:top w:val="none" w:sz="0" w:space="0" w:color="auto"/>
                <w:left w:val="none" w:sz="0" w:space="0" w:color="auto"/>
                <w:bottom w:val="none" w:sz="0" w:space="0" w:color="auto"/>
                <w:right w:val="none" w:sz="0" w:space="0" w:color="auto"/>
              </w:divBdr>
              <w:divsChild>
                <w:div w:id="1229801614">
                  <w:marLeft w:val="0"/>
                  <w:marRight w:val="0"/>
                  <w:marTop w:val="0"/>
                  <w:marBottom w:val="0"/>
                  <w:divBdr>
                    <w:top w:val="none" w:sz="0" w:space="0" w:color="auto"/>
                    <w:left w:val="none" w:sz="0" w:space="0" w:color="auto"/>
                    <w:bottom w:val="none" w:sz="0" w:space="0" w:color="auto"/>
                    <w:right w:val="none" w:sz="0" w:space="0" w:color="auto"/>
                  </w:divBdr>
                  <w:divsChild>
                    <w:div w:id="1535851726">
                      <w:marLeft w:val="0"/>
                      <w:marRight w:val="0"/>
                      <w:marTop w:val="0"/>
                      <w:marBottom w:val="0"/>
                      <w:divBdr>
                        <w:top w:val="none" w:sz="0" w:space="0" w:color="auto"/>
                        <w:left w:val="none" w:sz="0" w:space="0" w:color="auto"/>
                        <w:bottom w:val="none" w:sz="0" w:space="0" w:color="auto"/>
                        <w:right w:val="none" w:sz="0" w:space="0" w:color="auto"/>
                      </w:divBdr>
                      <w:divsChild>
                        <w:div w:id="1679312082">
                          <w:marLeft w:val="0"/>
                          <w:marRight w:val="0"/>
                          <w:marTop w:val="0"/>
                          <w:marBottom w:val="0"/>
                          <w:divBdr>
                            <w:top w:val="none" w:sz="0" w:space="0" w:color="auto"/>
                            <w:left w:val="none" w:sz="0" w:space="0" w:color="auto"/>
                            <w:bottom w:val="none" w:sz="0" w:space="0" w:color="auto"/>
                            <w:right w:val="none" w:sz="0" w:space="0" w:color="auto"/>
                          </w:divBdr>
                          <w:divsChild>
                            <w:div w:id="186020060">
                              <w:marLeft w:val="0"/>
                              <w:marRight w:val="0"/>
                              <w:marTop w:val="0"/>
                              <w:marBottom w:val="0"/>
                              <w:divBdr>
                                <w:top w:val="none" w:sz="0" w:space="0" w:color="auto"/>
                                <w:left w:val="none" w:sz="0" w:space="0" w:color="auto"/>
                                <w:bottom w:val="none" w:sz="0" w:space="0" w:color="auto"/>
                                <w:right w:val="none" w:sz="0" w:space="0" w:color="auto"/>
                              </w:divBdr>
                              <w:divsChild>
                                <w:div w:id="54260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472174">
                  <w:marLeft w:val="0"/>
                  <w:marRight w:val="0"/>
                  <w:marTop w:val="0"/>
                  <w:marBottom w:val="0"/>
                  <w:divBdr>
                    <w:top w:val="none" w:sz="0" w:space="0" w:color="auto"/>
                    <w:left w:val="none" w:sz="0" w:space="0" w:color="auto"/>
                    <w:bottom w:val="none" w:sz="0" w:space="0" w:color="auto"/>
                    <w:right w:val="none" w:sz="0" w:space="0" w:color="auto"/>
                  </w:divBdr>
                  <w:divsChild>
                    <w:div w:id="1633898047">
                      <w:marLeft w:val="0"/>
                      <w:marRight w:val="0"/>
                      <w:marTop w:val="0"/>
                      <w:marBottom w:val="0"/>
                      <w:divBdr>
                        <w:top w:val="none" w:sz="0" w:space="0" w:color="auto"/>
                        <w:left w:val="none" w:sz="0" w:space="0" w:color="auto"/>
                        <w:bottom w:val="none" w:sz="0" w:space="0" w:color="auto"/>
                        <w:right w:val="none" w:sz="0" w:space="0" w:color="auto"/>
                      </w:divBdr>
                      <w:divsChild>
                        <w:div w:id="2064795332">
                          <w:marLeft w:val="0"/>
                          <w:marRight w:val="0"/>
                          <w:marTop w:val="0"/>
                          <w:marBottom w:val="0"/>
                          <w:divBdr>
                            <w:top w:val="none" w:sz="0" w:space="0" w:color="auto"/>
                            <w:left w:val="none" w:sz="0" w:space="0" w:color="auto"/>
                            <w:bottom w:val="none" w:sz="0" w:space="0" w:color="auto"/>
                            <w:right w:val="none" w:sz="0" w:space="0" w:color="auto"/>
                          </w:divBdr>
                        </w:div>
                        <w:div w:id="209149801">
                          <w:marLeft w:val="0"/>
                          <w:marRight w:val="0"/>
                          <w:marTop w:val="0"/>
                          <w:marBottom w:val="0"/>
                          <w:divBdr>
                            <w:top w:val="none" w:sz="0" w:space="0" w:color="auto"/>
                            <w:left w:val="none" w:sz="0" w:space="0" w:color="auto"/>
                            <w:bottom w:val="none" w:sz="0" w:space="0" w:color="auto"/>
                            <w:right w:val="none" w:sz="0" w:space="0" w:color="auto"/>
                          </w:divBdr>
                          <w:divsChild>
                            <w:div w:id="1062098994">
                              <w:marLeft w:val="0"/>
                              <w:marRight w:val="0"/>
                              <w:marTop w:val="0"/>
                              <w:marBottom w:val="0"/>
                              <w:divBdr>
                                <w:top w:val="none" w:sz="0" w:space="0" w:color="auto"/>
                                <w:left w:val="none" w:sz="0" w:space="0" w:color="auto"/>
                                <w:bottom w:val="none" w:sz="0" w:space="0" w:color="auto"/>
                                <w:right w:val="none" w:sz="0" w:space="0" w:color="auto"/>
                              </w:divBdr>
                              <w:divsChild>
                                <w:div w:id="119567943">
                                  <w:marLeft w:val="0"/>
                                  <w:marRight w:val="0"/>
                                  <w:marTop w:val="0"/>
                                  <w:marBottom w:val="0"/>
                                  <w:divBdr>
                                    <w:top w:val="none" w:sz="0" w:space="0" w:color="auto"/>
                                    <w:left w:val="none" w:sz="0" w:space="0" w:color="auto"/>
                                    <w:bottom w:val="none" w:sz="0" w:space="0" w:color="auto"/>
                                    <w:right w:val="none" w:sz="0" w:space="0" w:color="auto"/>
                                  </w:divBdr>
                                  <w:divsChild>
                                    <w:div w:id="10722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2251608">
      <w:bodyDiv w:val="1"/>
      <w:marLeft w:val="0"/>
      <w:marRight w:val="0"/>
      <w:marTop w:val="0"/>
      <w:marBottom w:val="0"/>
      <w:divBdr>
        <w:top w:val="none" w:sz="0" w:space="0" w:color="auto"/>
        <w:left w:val="none" w:sz="0" w:space="0" w:color="auto"/>
        <w:bottom w:val="none" w:sz="0" w:space="0" w:color="auto"/>
        <w:right w:val="none" w:sz="0" w:space="0" w:color="auto"/>
      </w:divBdr>
      <w:divsChild>
        <w:div w:id="1423264170">
          <w:marLeft w:val="0"/>
          <w:marRight w:val="0"/>
          <w:marTop w:val="0"/>
          <w:marBottom w:val="0"/>
          <w:divBdr>
            <w:top w:val="none" w:sz="0" w:space="0" w:color="auto"/>
            <w:left w:val="none" w:sz="0" w:space="0" w:color="auto"/>
            <w:bottom w:val="none" w:sz="0" w:space="0" w:color="auto"/>
            <w:right w:val="none" w:sz="0" w:space="0" w:color="auto"/>
          </w:divBdr>
          <w:divsChild>
            <w:div w:id="1849440289">
              <w:marLeft w:val="0"/>
              <w:marRight w:val="0"/>
              <w:marTop w:val="0"/>
              <w:marBottom w:val="0"/>
              <w:divBdr>
                <w:top w:val="none" w:sz="0" w:space="0" w:color="auto"/>
                <w:left w:val="none" w:sz="0" w:space="0" w:color="auto"/>
                <w:bottom w:val="none" w:sz="0" w:space="0" w:color="auto"/>
                <w:right w:val="none" w:sz="0" w:space="0" w:color="auto"/>
              </w:divBdr>
              <w:divsChild>
                <w:div w:id="19261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05759">
      <w:bodyDiv w:val="1"/>
      <w:marLeft w:val="0"/>
      <w:marRight w:val="0"/>
      <w:marTop w:val="0"/>
      <w:marBottom w:val="0"/>
      <w:divBdr>
        <w:top w:val="none" w:sz="0" w:space="0" w:color="auto"/>
        <w:left w:val="none" w:sz="0" w:space="0" w:color="auto"/>
        <w:bottom w:val="none" w:sz="0" w:space="0" w:color="auto"/>
        <w:right w:val="none" w:sz="0" w:space="0" w:color="auto"/>
      </w:divBdr>
      <w:divsChild>
        <w:div w:id="1115834874">
          <w:marLeft w:val="0"/>
          <w:marRight w:val="0"/>
          <w:marTop w:val="0"/>
          <w:marBottom w:val="0"/>
          <w:divBdr>
            <w:top w:val="none" w:sz="0" w:space="0" w:color="auto"/>
            <w:left w:val="none" w:sz="0" w:space="0" w:color="auto"/>
            <w:bottom w:val="none" w:sz="0" w:space="0" w:color="auto"/>
            <w:right w:val="none" w:sz="0" w:space="0" w:color="auto"/>
          </w:divBdr>
          <w:divsChild>
            <w:div w:id="720515974">
              <w:marLeft w:val="0"/>
              <w:marRight w:val="0"/>
              <w:marTop w:val="0"/>
              <w:marBottom w:val="0"/>
              <w:divBdr>
                <w:top w:val="none" w:sz="0" w:space="0" w:color="auto"/>
                <w:left w:val="none" w:sz="0" w:space="0" w:color="auto"/>
                <w:bottom w:val="none" w:sz="0" w:space="0" w:color="auto"/>
                <w:right w:val="none" w:sz="0" w:space="0" w:color="auto"/>
              </w:divBdr>
              <w:divsChild>
                <w:div w:id="867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59320">
      <w:bodyDiv w:val="1"/>
      <w:marLeft w:val="0"/>
      <w:marRight w:val="0"/>
      <w:marTop w:val="0"/>
      <w:marBottom w:val="0"/>
      <w:divBdr>
        <w:top w:val="none" w:sz="0" w:space="0" w:color="auto"/>
        <w:left w:val="none" w:sz="0" w:space="0" w:color="auto"/>
        <w:bottom w:val="none" w:sz="0" w:space="0" w:color="auto"/>
        <w:right w:val="none" w:sz="0" w:space="0" w:color="auto"/>
      </w:divBdr>
      <w:divsChild>
        <w:div w:id="1212570388">
          <w:marLeft w:val="0"/>
          <w:marRight w:val="0"/>
          <w:marTop w:val="15"/>
          <w:marBottom w:val="0"/>
          <w:divBdr>
            <w:top w:val="single" w:sz="48" w:space="0" w:color="auto"/>
            <w:left w:val="single" w:sz="48" w:space="0" w:color="auto"/>
            <w:bottom w:val="single" w:sz="48" w:space="0" w:color="auto"/>
            <w:right w:val="single" w:sz="48" w:space="0" w:color="auto"/>
          </w:divBdr>
          <w:divsChild>
            <w:div w:id="763956063">
              <w:marLeft w:val="0"/>
              <w:marRight w:val="0"/>
              <w:marTop w:val="0"/>
              <w:marBottom w:val="0"/>
              <w:divBdr>
                <w:top w:val="none" w:sz="0" w:space="0" w:color="auto"/>
                <w:left w:val="none" w:sz="0" w:space="0" w:color="auto"/>
                <w:bottom w:val="none" w:sz="0" w:space="0" w:color="auto"/>
                <w:right w:val="none" w:sz="0" w:space="0" w:color="auto"/>
              </w:divBdr>
            </w:div>
          </w:divsChild>
        </w:div>
        <w:div w:id="1961953388">
          <w:marLeft w:val="0"/>
          <w:marRight w:val="0"/>
          <w:marTop w:val="15"/>
          <w:marBottom w:val="0"/>
          <w:divBdr>
            <w:top w:val="single" w:sz="48" w:space="0" w:color="auto"/>
            <w:left w:val="single" w:sz="48" w:space="0" w:color="auto"/>
            <w:bottom w:val="single" w:sz="48" w:space="0" w:color="auto"/>
            <w:right w:val="single" w:sz="48" w:space="0" w:color="auto"/>
          </w:divBdr>
          <w:divsChild>
            <w:div w:id="60118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0947">
      <w:bodyDiv w:val="1"/>
      <w:marLeft w:val="0"/>
      <w:marRight w:val="0"/>
      <w:marTop w:val="0"/>
      <w:marBottom w:val="0"/>
      <w:divBdr>
        <w:top w:val="none" w:sz="0" w:space="0" w:color="auto"/>
        <w:left w:val="none" w:sz="0" w:space="0" w:color="auto"/>
        <w:bottom w:val="none" w:sz="0" w:space="0" w:color="auto"/>
        <w:right w:val="none" w:sz="0" w:space="0" w:color="auto"/>
      </w:divBdr>
      <w:divsChild>
        <w:div w:id="1438015989">
          <w:marLeft w:val="0"/>
          <w:marRight w:val="0"/>
          <w:marTop w:val="0"/>
          <w:marBottom w:val="0"/>
          <w:divBdr>
            <w:top w:val="none" w:sz="0" w:space="0" w:color="auto"/>
            <w:left w:val="none" w:sz="0" w:space="0" w:color="auto"/>
            <w:bottom w:val="none" w:sz="0" w:space="0" w:color="auto"/>
            <w:right w:val="none" w:sz="0" w:space="0" w:color="auto"/>
          </w:divBdr>
          <w:divsChild>
            <w:div w:id="1804496552">
              <w:marLeft w:val="0"/>
              <w:marRight w:val="0"/>
              <w:marTop w:val="0"/>
              <w:marBottom w:val="0"/>
              <w:divBdr>
                <w:top w:val="none" w:sz="0" w:space="0" w:color="auto"/>
                <w:left w:val="none" w:sz="0" w:space="0" w:color="auto"/>
                <w:bottom w:val="none" w:sz="0" w:space="0" w:color="auto"/>
                <w:right w:val="none" w:sz="0" w:space="0" w:color="auto"/>
              </w:divBdr>
              <w:divsChild>
                <w:div w:id="75374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968243">
      <w:bodyDiv w:val="1"/>
      <w:marLeft w:val="0"/>
      <w:marRight w:val="0"/>
      <w:marTop w:val="0"/>
      <w:marBottom w:val="0"/>
      <w:divBdr>
        <w:top w:val="none" w:sz="0" w:space="0" w:color="auto"/>
        <w:left w:val="none" w:sz="0" w:space="0" w:color="auto"/>
        <w:bottom w:val="none" w:sz="0" w:space="0" w:color="auto"/>
        <w:right w:val="none" w:sz="0" w:space="0" w:color="auto"/>
      </w:divBdr>
    </w:div>
    <w:div w:id="424349195">
      <w:bodyDiv w:val="1"/>
      <w:marLeft w:val="0"/>
      <w:marRight w:val="0"/>
      <w:marTop w:val="0"/>
      <w:marBottom w:val="0"/>
      <w:divBdr>
        <w:top w:val="none" w:sz="0" w:space="0" w:color="auto"/>
        <w:left w:val="none" w:sz="0" w:space="0" w:color="auto"/>
        <w:bottom w:val="none" w:sz="0" w:space="0" w:color="auto"/>
        <w:right w:val="none" w:sz="0" w:space="0" w:color="auto"/>
      </w:divBdr>
      <w:divsChild>
        <w:div w:id="1541743692">
          <w:marLeft w:val="0"/>
          <w:marRight w:val="0"/>
          <w:marTop w:val="0"/>
          <w:marBottom w:val="0"/>
          <w:divBdr>
            <w:top w:val="none" w:sz="0" w:space="0" w:color="auto"/>
            <w:left w:val="none" w:sz="0" w:space="0" w:color="auto"/>
            <w:bottom w:val="none" w:sz="0" w:space="0" w:color="auto"/>
            <w:right w:val="none" w:sz="0" w:space="0" w:color="auto"/>
          </w:divBdr>
          <w:divsChild>
            <w:div w:id="227807756">
              <w:marLeft w:val="0"/>
              <w:marRight w:val="0"/>
              <w:marTop w:val="0"/>
              <w:marBottom w:val="0"/>
              <w:divBdr>
                <w:top w:val="none" w:sz="0" w:space="0" w:color="auto"/>
                <w:left w:val="none" w:sz="0" w:space="0" w:color="auto"/>
                <w:bottom w:val="none" w:sz="0" w:space="0" w:color="auto"/>
                <w:right w:val="none" w:sz="0" w:space="0" w:color="auto"/>
              </w:divBdr>
              <w:divsChild>
                <w:div w:id="90992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103742">
      <w:bodyDiv w:val="1"/>
      <w:marLeft w:val="0"/>
      <w:marRight w:val="0"/>
      <w:marTop w:val="0"/>
      <w:marBottom w:val="0"/>
      <w:divBdr>
        <w:top w:val="none" w:sz="0" w:space="0" w:color="auto"/>
        <w:left w:val="none" w:sz="0" w:space="0" w:color="auto"/>
        <w:bottom w:val="none" w:sz="0" w:space="0" w:color="auto"/>
        <w:right w:val="none" w:sz="0" w:space="0" w:color="auto"/>
      </w:divBdr>
      <w:divsChild>
        <w:div w:id="972294229">
          <w:marLeft w:val="0"/>
          <w:marRight w:val="0"/>
          <w:marTop w:val="0"/>
          <w:marBottom w:val="0"/>
          <w:divBdr>
            <w:top w:val="none" w:sz="0" w:space="0" w:color="auto"/>
            <w:left w:val="none" w:sz="0" w:space="0" w:color="auto"/>
            <w:bottom w:val="none" w:sz="0" w:space="0" w:color="auto"/>
            <w:right w:val="none" w:sz="0" w:space="0" w:color="auto"/>
          </w:divBdr>
          <w:divsChild>
            <w:div w:id="642001027">
              <w:marLeft w:val="0"/>
              <w:marRight w:val="0"/>
              <w:marTop w:val="0"/>
              <w:marBottom w:val="0"/>
              <w:divBdr>
                <w:top w:val="none" w:sz="0" w:space="0" w:color="auto"/>
                <w:left w:val="none" w:sz="0" w:space="0" w:color="auto"/>
                <w:bottom w:val="none" w:sz="0" w:space="0" w:color="auto"/>
                <w:right w:val="none" w:sz="0" w:space="0" w:color="auto"/>
              </w:divBdr>
              <w:divsChild>
                <w:div w:id="1741440176">
                  <w:marLeft w:val="0"/>
                  <w:marRight w:val="0"/>
                  <w:marTop w:val="0"/>
                  <w:marBottom w:val="0"/>
                  <w:divBdr>
                    <w:top w:val="none" w:sz="0" w:space="0" w:color="auto"/>
                    <w:left w:val="none" w:sz="0" w:space="0" w:color="auto"/>
                    <w:bottom w:val="none" w:sz="0" w:space="0" w:color="auto"/>
                    <w:right w:val="none" w:sz="0" w:space="0" w:color="auto"/>
                  </w:divBdr>
                  <w:divsChild>
                    <w:div w:id="1827435034">
                      <w:marLeft w:val="0"/>
                      <w:marRight w:val="0"/>
                      <w:marTop w:val="0"/>
                      <w:marBottom w:val="0"/>
                      <w:divBdr>
                        <w:top w:val="none" w:sz="0" w:space="0" w:color="auto"/>
                        <w:left w:val="none" w:sz="0" w:space="0" w:color="auto"/>
                        <w:bottom w:val="none" w:sz="0" w:space="0" w:color="auto"/>
                        <w:right w:val="none" w:sz="0" w:space="0" w:color="auto"/>
                      </w:divBdr>
                      <w:divsChild>
                        <w:div w:id="1553737350">
                          <w:marLeft w:val="0"/>
                          <w:marRight w:val="0"/>
                          <w:marTop w:val="0"/>
                          <w:marBottom w:val="0"/>
                          <w:divBdr>
                            <w:top w:val="none" w:sz="0" w:space="0" w:color="auto"/>
                            <w:left w:val="none" w:sz="0" w:space="0" w:color="auto"/>
                            <w:bottom w:val="none" w:sz="0" w:space="0" w:color="auto"/>
                            <w:right w:val="none" w:sz="0" w:space="0" w:color="auto"/>
                          </w:divBdr>
                          <w:divsChild>
                            <w:div w:id="2052729334">
                              <w:marLeft w:val="0"/>
                              <w:marRight w:val="0"/>
                              <w:marTop w:val="0"/>
                              <w:marBottom w:val="0"/>
                              <w:divBdr>
                                <w:top w:val="none" w:sz="0" w:space="0" w:color="auto"/>
                                <w:left w:val="none" w:sz="0" w:space="0" w:color="auto"/>
                                <w:bottom w:val="none" w:sz="0" w:space="0" w:color="auto"/>
                                <w:right w:val="none" w:sz="0" w:space="0" w:color="auto"/>
                              </w:divBdr>
                              <w:divsChild>
                                <w:div w:id="496308322">
                                  <w:marLeft w:val="0"/>
                                  <w:marRight w:val="0"/>
                                  <w:marTop w:val="0"/>
                                  <w:marBottom w:val="0"/>
                                  <w:divBdr>
                                    <w:top w:val="none" w:sz="0" w:space="0" w:color="auto"/>
                                    <w:left w:val="none" w:sz="0" w:space="0" w:color="auto"/>
                                    <w:bottom w:val="none" w:sz="0" w:space="0" w:color="auto"/>
                                    <w:right w:val="none" w:sz="0" w:space="0" w:color="auto"/>
                                  </w:divBdr>
                                  <w:divsChild>
                                    <w:div w:id="202690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19418">
                          <w:marLeft w:val="0"/>
                          <w:marRight w:val="0"/>
                          <w:marTop w:val="0"/>
                          <w:marBottom w:val="0"/>
                          <w:divBdr>
                            <w:top w:val="none" w:sz="0" w:space="0" w:color="auto"/>
                            <w:left w:val="none" w:sz="0" w:space="0" w:color="auto"/>
                            <w:bottom w:val="none" w:sz="0" w:space="0" w:color="auto"/>
                            <w:right w:val="none" w:sz="0" w:space="0" w:color="auto"/>
                          </w:divBdr>
                          <w:divsChild>
                            <w:div w:id="588925273">
                              <w:marLeft w:val="0"/>
                              <w:marRight w:val="0"/>
                              <w:marTop w:val="0"/>
                              <w:marBottom w:val="0"/>
                              <w:divBdr>
                                <w:top w:val="none" w:sz="0" w:space="0" w:color="auto"/>
                                <w:left w:val="none" w:sz="0" w:space="0" w:color="auto"/>
                                <w:bottom w:val="none" w:sz="0" w:space="0" w:color="auto"/>
                                <w:right w:val="none" w:sz="0" w:space="0" w:color="auto"/>
                              </w:divBdr>
                              <w:divsChild>
                                <w:div w:id="465010307">
                                  <w:marLeft w:val="0"/>
                                  <w:marRight w:val="0"/>
                                  <w:marTop w:val="0"/>
                                  <w:marBottom w:val="0"/>
                                  <w:divBdr>
                                    <w:top w:val="none" w:sz="0" w:space="0" w:color="auto"/>
                                    <w:left w:val="none" w:sz="0" w:space="0" w:color="auto"/>
                                    <w:bottom w:val="none" w:sz="0" w:space="0" w:color="auto"/>
                                    <w:right w:val="none" w:sz="0" w:space="0" w:color="auto"/>
                                  </w:divBdr>
                                  <w:divsChild>
                                    <w:div w:id="19925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595019">
          <w:marLeft w:val="0"/>
          <w:marRight w:val="0"/>
          <w:marTop w:val="0"/>
          <w:marBottom w:val="0"/>
          <w:divBdr>
            <w:top w:val="none" w:sz="0" w:space="0" w:color="auto"/>
            <w:left w:val="none" w:sz="0" w:space="0" w:color="auto"/>
            <w:bottom w:val="none" w:sz="0" w:space="0" w:color="auto"/>
            <w:right w:val="none" w:sz="0" w:space="0" w:color="auto"/>
          </w:divBdr>
          <w:divsChild>
            <w:div w:id="721947590">
              <w:marLeft w:val="0"/>
              <w:marRight w:val="0"/>
              <w:marTop w:val="0"/>
              <w:marBottom w:val="0"/>
              <w:divBdr>
                <w:top w:val="none" w:sz="0" w:space="0" w:color="auto"/>
                <w:left w:val="none" w:sz="0" w:space="0" w:color="auto"/>
                <w:bottom w:val="none" w:sz="0" w:space="0" w:color="auto"/>
                <w:right w:val="none" w:sz="0" w:space="0" w:color="auto"/>
              </w:divBdr>
              <w:divsChild>
                <w:div w:id="1016273906">
                  <w:marLeft w:val="0"/>
                  <w:marRight w:val="0"/>
                  <w:marTop w:val="0"/>
                  <w:marBottom w:val="0"/>
                  <w:divBdr>
                    <w:top w:val="none" w:sz="0" w:space="0" w:color="auto"/>
                    <w:left w:val="none" w:sz="0" w:space="0" w:color="auto"/>
                    <w:bottom w:val="none" w:sz="0" w:space="0" w:color="auto"/>
                    <w:right w:val="none" w:sz="0" w:space="0" w:color="auto"/>
                  </w:divBdr>
                  <w:divsChild>
                    <w:div w:id="1100179862">
                      <w:marLeft w:val="0"/>
                      <w:marRight w:val="0"/>
                      <w:marTop w:val="0"/>
                      <w:marBottom w:val="0"/>
                      <w:divBdr>
                        <w:top w:val="none" w:sz="0" w:space="0" w:color="auto"/>
                        <w:left w:val="none" w:sz="0" w:space="0" w:color="auto"/>
                        <w:bottom w:val="none" w:sz="0" w:space="0" w:color="auto"/>
                        <w:right w:val="none" w:sz="0" w:space="0" w:color="auto"/>
                      </w:divBdr>
                      <w:divsChild>
                        <w:div w:id="1564831853">
                          <w:marLeft w:val="0"/>
                          <w:marRight w:val="0"/>
                          <w:marTop w:val="0"/>
                          <w:marBottom w:val="0"/>
                          <w:divBdr>
                            <w:top w:val="none" w:sz="0" w:space="0" w:color="auto"/>
                            <w:left w:val="none" w:sz="0" w:space="0" w:color="auto"/>
                            <w:bottom w:val="none" w:sz="0" w:space="0" w:color="auto"/>
                            <w:right w:val="none" w:sz="0" w:space="0" w:color="auto"/>
                          </w:divBdr>
                          <w:divsChild>
                            <w:div w:id="2041515772">
                              <w:marLeft w:val="0"/>
                              <w:marRight w:val="0"/>
                              <w:marTop w:val="0"/>
                              <w:marBottom w:val="0"/>
                              <w:divBdr>
                                <w:top w:val="none" w:sz="0" w:space="0" w:color="auto"/>
                                <w:left w:val="none" w:sz="0" w:space="0" w:color="auto"/>
                                <w:bottom w:val="none" w:sz="0" w:space="0" w:color="auto"/>
                                <w:right w:val="none" w:sz="0" w:space="0" w:color="auto"/>
                              </w:divBdr>
                              <w:divsChild>
                                <w:div w:id="761804693">
                                  <w:marLeft w:val="0"/>
                                  <w:marRight w:val="0"/>
                                  <w:marTop w:val="0"/>
                                  <w:marBottom w:val="0"/>
                                  <w:divBdr>
                                    <w:top w:val="none" w:sz="0" w:space="0" w:color="auto"/>
                                    <w:left w:val="none" w:sz="0" w:space="0" w:color="auto"/>
                                    <w:bottom w:val="none" w:sz="0" w:space="0" w:color="auto"/>
                                    <w:right w:val="none" w:sz="0" w:space="0" w:color="auto"/>
                                  </w:divBdr>
                                  <w:divsChild>
                                    <w:div w:id="722413835">
                                      <w:marLeft w:val="0"/>
                                      <w:marRight w:val="0"/>
                                      <w:marTop w:val="0"/>
                                      <w:marBottom w:val="0"/>
                                      <w:divBdr>
                                        <w:top w:val="none" w:sz="0" w:space="0" w:color="auto"/>
                                        <w:left w:val="none" w:sz="0" w:space="0" w:color="auto"/>
                                        <w:bottom w:val="none" w:sz="0" w:space="0" w:color="auto"/>
                                        <w:right w:val="none" w:sz="0" w:space="0" w:color="auto"/>
                                      </w:divBdr>
                                      <w:divsChild>
                                        <w:div w:id="7685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2450396">
          <w:marLeft w:val="0"/>
          <w:marRight w:val="0"/>
          <w:marTop w:val="0"/>
          <w:marBottom w:val="0"/>
          <w:divBdr>
            <w:top w:val="none" w:sz="0" w:space="0" w:color="auto"/>
            <w:left w:val="none" w:sz="0" w:space="0" w:color="auto"/>
            <w:bottom w:val="none" w:sz="0" w:space="0" w:color="auto"/>
            <w:right w:val="none" w:sz="0" w:space="0" w:color="auto"/>
          </w:divBdr>
          <w:divsChild>
            <w:div w:id="630327139">
              <w:marLeft w:val="0"/>
              <w:marRight w:val="0"/>
              <w:marTop w:val="0"/>
              <w:marBottom w:val="0"/>
              <w:divBdr>
                <w:top w:val="none" w:sz="0" w:space="0" w:color="auto"/>
                <w:left w:val="none" w:sz="0" w:space="0" w:color="auto"/>
                <w:bottom w:val="none" w:sz="0" w:space="0" w:color="auto"/>
                <w:right w:val="none" w:sz="0" w:space="0" w:color="auto"/>
              </w:divBdr>
              <w:divsChild>
                <w:div w:id="1464351793">
                  <w:marLeft w:val="0"/>
                  <w:marRight w:val="0"/>
                  <w:marTop w:val="0"/>
                  <w:marBottom w:val="0"/>
                  <w:divBdr>
                    <w:top w:val="none" w:sz="0" w:space="0" w:color="auto"/>
                    <w:left w:val="none" w:sz="0" w:space="0" w:color="auto"/>
                    <w:bottom w:val="none" w:sz="0" w:space="0" w:color="auto"/>
                    <w:right w:val="none" w:sz="0" w:space="0" w:color="auto"/>
                  </w:divBdr>
                  <w:divsChild>
                    <w:div w:id="745032755">
                      <w:marLeft w:val="0"/>
                      <w:marRight w:val="0"/>
                      <w:marTop w:val="0"/>
                      <w:marBottom w:val="0"/>
                      <w:divBdr>
                        <w:top w:val="none" w:sz="0" w:space="0" w:color="auto"/>
                        <w:left w:val="none" w:sz="0" w:space="0" w:color="auto"/>
                        <w:bottom w:val="none" w:sz="0" w:space="0" w:color="auto"/>
                        <w:right w:val="none" w:sz="0" w:space="0" w:color="auto"/>
                      </w:divBdr>
                      <w:divsChild>
                        <w:div w:id="1713727403">
                          <w:marLeft w:val="0"/>
                          <w:marRight w:val="0"/>
                          <w:marTop w:val="0"/>
                          <w:marBottom w:val="0"/>
                          <w:divBdr>
                            <w:top w:val="none" w:sz="0" w:space="0" w:color="auto"/>
                            <w:left w:val="none" w:sz="0" w:space="0" w:color="auto"/>
                            <w:bottom w:val="none" w:sz="0" w:space="0" w:color="auto"/>
                            <w:right w:val="none" w:sz="0" w:space="0" w:color="auto"/>
                          </w:divBdr>
                          <w:divsChild>
                            <w:div w:id="1573465370">
                              <w:marLeft w:val="0"/>
                              <w:marRight w:val="0"/>
                              <w:marTop w:val="0"/>
                              <w:marBottom w:val="0"/>
                              <w:divBdr>
                                <w:top w:val="none" w:sz="0" w:space="0" w:color="auto"/>
                                <w:left w:val="none" w:sz="0" w:space="0" w:color="auto"/>
                                <w:bottom w:val="none" w:sz="0" w:space="0" w:color="auto"/>
                                <w:right w:val="none" w:sz="0" w:space="0" w:color="auto"/>
                              </w:divBdr>
                              <w:divsChild>
                                <w:div w:id="111255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670204">
                  <w:marLeft w:val="0"/>
                  <w:marRight w:val="0"/>
                  <w:marTop w:val="0"/>
                  <w:marBottom w:val="0"/>
                  <w:divBdr>
                    <w:top w:val="none" w:sz="0" w:space="0" w:color="auto"/>
                    <w:left w:val="none" w:sz="0" w:space="0" w:color="auto"/>
                    <w:bottom w:val="none" w:sz="0" w:space="0" w:color="auto"/>
                    <w:right w:val="none" w:sz="0" w:space="0" w:color="auto"/>
                  </w:divBdr>
                  <w:divsChild>
                    <w:div w:id="1221943444">
                      <w:marLeft w:val="0"/>
                      <w:marRight w:val="0"/>
                      <w:marTop w:val="0"/>
                      <w:marBottom w:val="0"/>
                      <w:divBdr>
                        <w:top w:val="none" w:sz="0" w:space="0" w:color="auto"/>
                        <w:left w:val="none" w:sz="0" w:space="0" w:color="auto"/>
                        <w:bottom w:val="none" w:sz="0" w:space="0" w:color="auto"/>
                        <w:right w:val="none" w:sz="0" w:space="0" w:color="auto"/>
                      </w:divBdr>
                      <w:divsChild>
                        <w:div w:id="818887386">
                          <w:marLeft w:val="0"/>
                          <w:marRight w:val="0"/>
                          <w:marTop w:val="0"/>
                          <w:marBottom w:val="0"/>
                          <w:divBdr>
                            <w:top w:val="none" w:sz="0" w:space="0" w:color="auto"/>
                            <w:left w:val="none" w:sz="0" w:space="0" w:color="auto"/>
                            <w:bottom w:val="none" w:sz="0" w:space="0" w:color="auto"/>
                            <w:right w:val="none" w:sz="0" w:space="0" w:color="auto"/>
                          </w:divBdr>
                        </w:div>
                        <w:div w:id="1897007473">
                          <w:marLeft w:val="0"/>
                          <w:marRight w:val="0"/>
                          <w:marTop w:val="0"/>
                          <w:marBottom w:val="0"/>
                          <w:divBdr>
                            <w:top w:val="none" w:sz="0" w:space="0" w:color="auto"/>
                            <w:left w:val="none" w:sz="0" w:space="0" w:color="auto"/>
                            <w:bottom w:val="none" w:sz="0" w:space="0" w:color="auto"/>
                            <w:right w:val="none" w:sz="0" w:space="0" w:color="auto"/>
                          </w:divBdr>
                          <w:divsChild>
                            <w:div w:id="272784043">
                              <w:marLeft w:val="0"/>
                              <w:marRight w:val="0"/>
                              <w:marTop w:val="0"/>
                              <w:marBottom w:val="0"/>
                              <w:divBdr>
                                <w:top w:val="none" w:sz="0" w:space="0" w:color="auto"/>
                                <w:left w:val="none" w:sz="0" w:space="0" w:color="auto"/>
                                <w:bottom w:val="none" w:sz="0" w:space="0" w:color="auto"/>
                                <w:right w:val="none" w:sz="0" w:space="0" w:color="auto"/>
                              </w:divBdr>
                              <w:divsChild>
                                <w:div w:id="1280212868">
                                  <w:marLeft w:val="0"/>
                                  <w:marRight w:val="0"/>
                                  <w:marTop w:val="0"/>
                                  <w:marBottom w:val="0"/>
                                  <w:divBdr>
                                    <w:top w:val="none" w:sz="0" w:space="0" w:color="auto"/>
                                    <w:left w:val="none" w:sz="0" w:space="0" w:color="auto"/>
                                    <w:bottom w:val="none" w:sz="0" w:space="0" w:color="auto"/>
                                    <w:right w:val="none" w:sz="0" w:space="0" w:color="auto"/>
                                  </w:divBdr>
                                  <w:divsChild>
                                    <w:div w:id="139095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358176">
      <w:bodyDiv w:val="1"/>
      <w:marLeft w:val="0"/>
      <w:marRight w:val="0"/>
      <w:marTop w:val="0"/>
      <w:marBottom w:val="0"/>
      <w:divBdr>
        <w:top w:val="none" w:sz="0" w:space="0" w:color="auto"/>
        <w:left w:val="none" w:sz="0" w:space="0" w:color="auto"/>
        <w:bottom w:val="none" w:sz="0" w:space="0" w:color="auto"/>
        <w:right w:val="none" w:sz="0" w:space="0" w:color="auto"/>
      </w:divBdr>
    </w:div>
    <w:div w:id="587928471">
      <w:bodyDiv w:val="1"/>
      <w:marLeft w:val="0"/>
      <w:marRight w:val="0"/>
      <w:marTop w:val="0"/>
      <w:marBottom w:val="0"/>
      <w:divBdr>
        <w:top w:val="none" w:sz="0" w:space="0" w:color="auto"/>
        <w:left w:val="none" w:sz="0" w:space="0" w:color="auto"/>
        <w:bottom w:val="none" w:sz="0" w:space="0" w:color="auto"/>
        <w:right w:val="none" w:sz="0" w:space="0" w:color="auto"/>
      </w:divBdr>
      <w:divsChild>
        <w:div w:id="1454862905">
          <w:marLeft w:val="0"/>
          <w:marRight w:val="0"/>
          <w:marTop w:val="0"/>
          <w:marBottom w:val="0"/>
          <w:divBdr>
            <w:top w:val="none" w:sz="0" w:space="0" w:color="auto"/>
            <w:left w:val="none" w:sz="0" w:space="0" w:color="auto"/>
            <w:bottom w:val="none" w:sz="0" w:space="0" w:color="auto"/>
            <w:right w:val="none" w:sz="0" w:space="0" w:color="auto"/>
          </w:divBdr>
          <w:divsChild>
            <w:div w:id="1349794023">
              <w:marLeft w:val="0"/>
              <w:marRight w:val="0"/>
              <w:marTop w:val="0"/>
              <w:marBottom w:val="0"/>
              <w:divBdr>
                <w:top w:val="none" w:sz="0" w:space="0" w:color="auto"/>
                <w:left w:val="none" w:sz="0" w:space="0" w:color="auto"/>
                <w:bottom w:val="none" w:sz="0" w:space="0" w:color="auto"/>
                <w:right w:val="none" w:sz="0" w:space="0" w:color="auto"/>
              </w:divBdr>
              <w:divsChild>
                <w:div w:id="2083137537">
                  <w:marLeft w:val="0"/>
                  <w:marRight w:val="0"/>
                  <w:marTop w:val="0"/>
                  <w:marBottom w:val="0"/>
                  <w:divBdr>
                    <w:top w:val="none" w:sz="0" w:space="0" w:color="auto"/>
                    <w:left w:val="none" w:sz="0" w:space="0" w:color="auto"/>
                    <w:bottom w:val="none" w:sz="0" w:space="0" w:color="auto"/>
                    <w:right w:val="none" w:sz="0" w:space="0" w:color="auto"/>
                  </w:divBdr>
                </w:div>
              </w:divsChild>
            </w:div>
            <w:div w:id="2103135506">
              <w:marLeft w:val="0"/>
              <w:marRight w:val="0"/>
              <w:marTop w:val="0"/>
              <w:marBottom w:val="0"/>
              <w:divBdr>
                <w:top w:val="none" w:sz="0" w:space="0" w:color="auto"/>
                <w:left w:val="none" w:sz="0" w:space="0" w:color="auto"/>
                <w:bottom w:val="none" w:sz="0" w:space="0" w:color="auto"/>
                <w:right w:val="none" w:sz="0" w:space="0" w:color="auto"/>
              </w:divBdr>
              <w:divsChild>
                <w:div w:id="2220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78414">
          <w:marLeft w:val="0"/>
          <w:marRight w:val="0"/>
          <w:marTop w:val="0"/>
          <w:marBottom w:val="0"/>
          <w:divBdr>
            <w:top w:val="none" w:sz="0" w:space="0" w:color="auto"/>
            <w:left w:val="none" w:sz="0" w:space="0" w:color="auto"/>
            <w:bottom w:val="none" w:sz="0" w:space="0" w:color="auto"/>
            <w:right w:val="none" w:sz="0" w:space="0" w:color="auto"/>
          </w:divBdr>
          <w:divsChild>
            <w:div w:id="267129331">
              <w:marLeft w:val="0"/>
              <w:marRight w:val="0"/>
              <w:marTop w:val="0"/>
              <w:marBottom w:val="0"/>
              <w:divBdr>
                <w:top w:val="none" w:sz="0" w:space="0" w:color="auto"/>
                <w:left w:val="none" w:sz="0" w:space="0" w:color="auto"/>
                <w:bottom w:val="none" w:sz="0" w:space="0" w:color="auto"/>
                <w:right w:val="none" w:sz="0" w:space="0" w:color="auto"/>
              </w:divBdr>
              <w:divsChild>
                <w:div w:id="710615997">
                  <w:marLeft w:val="0"/>
                  <w:marRight w:val="0"/>
                  <w:marTop w:val="0"/>
                  <w:marBottom w:val="0"/>
                  <w:divBdr>
                    <w:top w:val="none" w:sz="0" w:space="0" w:color="auto"/>
                    <w:left w:val="none" w:sz="0" w:space="0" w:color="auto"/>
                    <w:bottom w:val="none" w:sz="0" w:space="0" w:color="auto"/>
                    <w:right w:val="none" w:sz="0" w:space="0" w:color="auto"/>
                  </w:divBdr>
                </w:div>
              </w:divsChild>
            </w:div>
            <w:div w:id="1636596452">
              <w:marLeft w:val="0"/>
              <w:marRight w:val="0"/>
              <w:marTop w:val="0"/>
              <w:marBottom w:val="0"/>
              <w:divBdr>
                <w:top w:val="none" w:sz="0" w:space="0" w:color="auto"/>
                <w:left w:val="none" w:sz="0" w:space="0" w:color="auto"/>
                <w:bottom w:val="none" w:sz="0" w:space="0" w:color="auto"/>
                <w:right w:val="none" w:sz="0" w:space="0" w:color="auto"/>
              </w:divBdr>
              <w:divsChild>
                <w:div w:id="53411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826304">
      <w:bodyDiv w:val="1"/>
      <w:marLeft w:val="0"/>
      <w:marRight w:val="0"/>
      <w:marTop w:val="0"/>
      <w:marBottom w:val="0"/>
      <w:divBdr>
        <w:top w:val="none" w:sz="0" w:space="0" w:color="auto"/>
        <w:left w:val="none" w:sz="0" w:space="0" w:color="auto"/>
        <w:bottom w:val="none" w:sz="0" w:space="0" w:color="auto"/>
        <w:right w:val="none" w:sz="0" w:space="0" w:color="auto"/>
      </w:divBdr>
      <w:divsChild>
        <w:div w:id="560944488">
          <w:marLeft w:val="0"/>
          <w:marRight w:val="0"/>
          <w:marTop w:val="0"/>
          <w:marBottom w:val="0"/>
          <w:divBdr>
            <w:top w:val="none" w:sz="0" w:space="0" w:color="auto"/>
            <w:left w:val="none" w:sz="0" w:space="0" w:color="auto"/>
            <w:bottom w:val="none" w:sz="0" w:space="0" w:color="auto"/>
            <w:right w:val="none" w:sz="0" w:space="0" w:color="auto"/>
          </w:divBdr>
          <w:divsChild>
            <w:div w:id="208540160">
              <w:marLeft w:val="0"/>
              <w:marRight w:val="0"/>
              <w:marTop w:val="0"/>
              <w:marBottom w:val="0"/>
              <w:divBdr>
                <w:top w:val="none" w:sz="0" w:space="0" w:color="auto"/>
                <w:left w:val="none" w:sz="0" w:space="0" w:color="auto"/>
                <w:bottom w:val="none" w:sz="0" w:space="0" w:color="auto"/>
                <w:right w:val="none" w:sz="0" w:space="0" w:color="auto"/>
              </w:divBdr>
              <w:divsChild>
                <w:div w:id="178665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73070">
      <w:bodyDiv w:val="1"/>
      <w:marLeft w:val="0"/>
      <w:marRight w:val="0"/>
      <w:marTop w:val="0"/>
      <w:marBottom w:val="0"/>
      <w:divBdr>
        <w:top w:val="none" w:sz="0" w:space="0" w:color="auto"/>
        <w:left w:val="none" w:sz="0" w:space="0" w:color="auto"/>
        <w:bottom w:val="none" w:sz="0" w:space="0" w:color="auto"/>
        <w:right w:val="none" w:sz="0" w:space="0" w:color="auto"/>
      </w:divBdr>
    </w:div>
    <w:div w:id="664623792">
      <w:bodyDiv w:val="1"/>
      <w:marLeft w:val="0"/>
      <w:marRight w:val="0"/>
      <w:marTop w:val="0"/>
      <w:marBottom w:val="0"/>
      <w:divBdr>
        <w:top w:val="none" w:sz="0" w:space="0" w:color="auto"/>
        <w:left w:val="none" w:sz="0" w:space="0" w:color="auto"/>
        <w:bottom w:val="none" w:sz="0" w:space="0" w:color="auto"/>
        <w:right w:val="none" w:sz="0" w:space="0" w:color="auto"/>
      </w:divBdr>
    </w:div>
    <w:div w:id="700203722">
      <w:bodyDiv w:val="1"/>
      <w:marLeft w:val="0"/>
      <w:marRight w:val="0"/>
      <w:marTop w:val="0"/>
      <w:marBottom w:val="0"/>
      <w:divBdr>
        <w:top w:val="none" w:sz="0" w:space="0" w:color="auto"/>
        <w:left w:val="none" w:sz="0" w:space="0" w:color="auto"/>
        <w:bottom w:val="none" w:sz="0" w:space="0" w:color="auto"/>
        <w:right w:val="none" w:sz="0" w:space="0" w:color="auto"/>
      </w:divBdr>
    </w:div>
    <w:div w:id="723599467">
      <w:bodyDiv w:val="1"/>
      <w:marLeft w:val="0"/>
      <w:marRight w:val="0"/>
      <w:marTop w:val="0"/>
      <w:marBottom w:val="0"/>
      <w:divBdr>
        <w:top w:val="none" w:sz="0" w:space="0" w:color="auto"/>
        <w:left w:val="none" w:sz="0" w:space="0" w:color="auto"/>
        <w:bottom w:val="none" w:sz="0" w:space="0" w:color="auto"/>
        <w:right w:val="none" w:sz="0" w:space="0" w:color="auto"/>
      </w:divBdr>
      <w:divsChild>
        <w:div w:id="933590489">
          <w:marLeft w:val="0"/>
          <w:marRight w:val="0"/>
          <w:marTop w:val="0"/>
          <w:marBottom w:val="0"/>
          <w:divBdr>
            <w:top w:val="none" w:sz="0" w:space="0" w:color="auto"/>
            <w:left w:val="none" w:sz="0" w:space="0" w:color="auto"/>
            <w:bottom w:val="none" w:sz="0" w:space="0" w:color="auto"/>
            <w:right w:val="none" w:sz="0" w:space="0" w:color="auto"/>
          </w:divBdr>
          <w:divsChild>
            <w:div w:id="497892304">
              <w:marLeft w:val="0"/>
              <w:marRight w:val="0"/>
              <w:marTop w:val="0"/>
              <w:marBottom w:val="0"/>
              <w:divBdr>
                <w:top w:val="none" w:sz="0" w:space="0" w:color="auto"/>
                <w:left w:val="none" w:sz="0" w:space="0" w:color="auto"/>
                <w:bottom w:val="none" w:sz="0" w:space="0" w:color="auto"/>
                <w:right w:val="none" w:sz="0" w:space="0" w:color="auto"/>
              </w:divBdr>
              <w:divsChild>
                <w:div w:id="8989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22258">
      <w:bodyDiv w:val="1"/>
      <w:marLeft w:val="0"/>
      <w:marRight w:val="0"/>
      <w:marTop w:val="0"/>
      <w:marBottom w:val="0"/>
      <w:divBdr>
        <w:top w:val="none" w:sz="0" w:space="0" w:color="auto"/>
        <w:left w:val="none" w:sz="0" w:space="0" w:color="auto"/>
        <w:bottom w:val="none" w:sz="0" w:space="0" w:color="auto"/>
        <w:right w:val="none" w:sz="0" w:space="0" w:color="auto"/>
      </w:divBdr>
    </w:div>
    <w:div w:id="812910998">
      <w:bodyDiv w:val="1"/>
      <w:marLeft w:val="0"/>
      <w:marRight w:val="0"/>
      <w:marTop w:val="0"/>
      <w:marBottom w:val="0"/>
      <w:divBdr>
        <w:top w:val="none" w:sz="0" w:space="0" w:color="auto"/>
        <w:left w:val="none" w:sz="0" w:space="0" w:color="auto"/>
        <w:bottom w:val="none" w:sz="0" w:space="0" w:color="auto"/>
        <w:right w:val="none" w:sz="0" w:space="0" w:color="auto"/>
      </w:divBdr>
      <w:divsChild>
        <w:div w:id="1624841613">
          <w:marLeft w:val="0"/>
          <w:marRight w:val="0"/>
          <w:marTop w:val="0"/>
          <w:marBottom w:val="0"/>
          <w:divBdr>
            <w:top w:val="none" w:sz="0" w:space="0" w:color="auto"/>
            <w:left w:val="none" w:sz="0" w:space="0" w:color="auto"/>
            <w:bottom w:val="none" w:sz="0" w:space="0" w:color="auto"/>
            <w:right w:val="none" w:sz="0" w:space="0" w:color="auto"/>
          </w:divBdr>
          <w:divsChild>
            <w:div w:id="36199910">
              <w:marLeft w:val="0"/>
              <w:marRight w:val="0"/>
              <w:marTop w:val="0"/>
              <w:marBottom w:val="0"/>
              <w:divBdr>
                <w:top w:val="none" w:sz="0" w:space="0" w:color="auto"/>
                <w:left w:val="none" w:sz="0" w:space="0" w:color="auto"/>
                <w:bottom w:val="none" w:sz="0" w:space="0" w:color="auto"/>
                <w:right w:val="none" w:sz="0" w:space="0" w:color="auto"/>
              </w:divBdr>
              <w:divsChild>
                <w:div w:id="175331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10016">
      <w:bodyDiv w:val="1"/>
      <w:marLeft w:val="0"/>
      <w:marRight w:val="0"/>
      <w:marTop w:val="0"/>
      <w:marBottom w:val="0"/>
      <w:divBdr>
        <w:top w:val="none" w:sz="0" w:space="0" w:color="auto"/>
        <w:left w:val="none" w:sz="0" w:space="0" w:color="auto"/>
        <w:bottom w:val="none" w:sz="0" w:space="0" w:color="auto"/>
        <w:right w:val="none" w:sz="0" w:space="0" w:color="auto"/>
      </w:divBdr>
    </w:div>
    <w:div w:id="860243144">
      <w:bodyDiv w:val="1"/>
      <w:marLeft w:val="0"/>
      <w:marRight w:val="0"/>
      <w:marTop w:val="0"/>
      <w:marBottom w:val="0"/>
      <w:divBdr>
        <w:top w:val="none" w:sz="0" w:space="0" w:color="auto"/>
        <w:left w:val="none" w:sz="0" w:space="0" w:color="auto"/>
        <w:bottom w:val="none" w:sz="0" w:space="0" w:color="auto"/>
        <w:right w:val="none" w:sz="0" w:space="0" w:color="auto"/>
      </w:divBdr>
    </w:div>
    <w:div w:id="885946849">
      <w:bodyDiv w:val="1"/>
      <w:marLeft w:val="0"/>
      <w:marRight w:val="0"/>
      <w:marTop w:val="0"/>
      <w:marBottom w:val="0"/>
      <w:divBdr>
        <w:top w:val="none" w:sz="0" w:space="0" w:color="auto"/>
        <w:left w:val="none" w:sz="0" w:space="0" w:color="auto"/>
        <w:bottom w:val="none" w:sz="0" w:space="0" w:color="auto"/>
        <w:right w:val="none" w:sz="0" w:space="0" w:color="auto"/>
      </w:divBdr>
    </w:div>
    <w:div w:id="1035614084">
      <w:bodyDiv w:val="1"/>
      <w:marLeft w:val="0"/>
      <w:marRight w:val="0"/>
      <w:marTop w:val="0"/>
      <w:marBottom w:val="0"/>
      <w:divBdr>
        <w:top w:val="none" w:sz="0" w:space="0" w:color="auto"/>
        <w:left w:val="none" w:sz="0" w:space="0" w:color="auto"/>
        <w:bottom w:val="none" w:sz="0" w:space="0" w:color="auto"/>
        <w:right w:val="none" w:sz="0" w:space="0" w:color="auto"/>
      </w:divBdr>
    </w:div>
    <w:div w:id="1092510418">
      <w:bodyDiv w:val="1"/>
      <w:marLeft w:val="0"/>
      <w:marRight w:val="0"/>
      <w:marTop w:val="0"/>
      <w:marBottom w:val="0"/>
      <w:divBdr>
        <w:top w:val="none" w:sz="0" w:space="0" w:color="auto"/>
        <w:left w:val="none" w:sz="0" w:space="0" w:color="auto"/>
        <w:bottom w:val="none" w:sz="0" w:space="0" w:color="auto"/>
        <w:right w:val="none" w:sz="0" w:space="0" w:color="auto"/>
      </w:divBdr>
    </w:div>
    <w:div w:id="1145585235">
      <w:bodyDiv w:val="1"/>
      <w:marLeft w:val="0"/>
      <w:marRight w:val="0"/>
      <w:marTop w:val="0"/>
      <w:marBottom w:val="0"/>
      <w:divBdr>
        <w:top w:val="none" w:sz="0" w:space="0" w:color="auto"/>
        <w:left w:val="none" w:sz="0" w:space="0" w:color="auto"/>
        <w:bottom w:val="none" w:sz="0" w:space="0" w:color="auto"/>
        <w:right w:val="none" w:sz="0" w:space="0" w:color="auto"/>
      </w:divBdr>
    </w:div>
    <w:div w:id="1146169862">
      <w:bodyDiv w:val="1"/>
      <w:marLeft w:val="0"/>
      <w:marRight w:val="0"/>
      <w:marTop w:val="0"/>
      <w:marBottom w:val="0"/>
      <w:divBdr>
        <w:top w:val="none" w:sz="0" w:space="0" w:color="auto"/>
        <w:left w:val="none" w:sz="0" w:space="0" w:color="auto"/>
        <w:bottom w:val="none" w:sz="0" w:space="0" w:color="auto"/>
        <w:right w:val="none" w:sz="0" w:space="0" w:color="auto"/>
      </w:divBdr>
      <w:divsChild>
        <w:div w:id="599484119">
          <w:marLeft w:val="0"/>
          <w:marRight w:val="0"/>
          <w:marTop w:val="0"/>
          <w:marBottom w:val="0"/>
          <w:divBdr>
            <w:top w:val="none" w:sz="0" w:space="0" w:color="auto"/>
            <w:left w:val="none" w:sz="0" w:space="0" w:color="auto"/>
            <w:bottom w:val="none" w:sz="0" w:space="0" w:color="auto"/>
            <w:right w:val="none" w:sz="0" w:space="0" w:color="auto"/>
          </w:divBdr>
          <w:divsChild>
            <w:div w:id="54939040">
              <w:marLeft w:val="0"/>
              <w:marRight w:val="0"/>
              <w:marTop w:val="0"/>
              <w:marBottom w:val="0"/>
              <w:divBdr>
                <w:top w:val="none" w:sz="0" w:space="0" w:color="auto"/>
                <w:left w:val="none" w:sz="0" w:space="0" w:color="auto"/>
                <w:bottom w:val="none" w:sz="0" w:space="0" w:color="auto"/>
                <w:right w:val="none" w:sz="0" w:space="0" w:color="auto"/>
              </w:divBdr>
              <w:divsChild>
                <w:div w:id="849179586">
                  <w:marLeft w:val="0"/>
                  <w:marRight w:val="0"/>
                  <w:marTop w:val="0"/>
                  <w:marBottom w:val="0"/>
                  <w:divBdr>
                    <w:top w:val="none" w:sz="0" w:space="0" w:color="auto"/>
                    <w:left w:val="none" w:sz="0" w:space="0" w:color="auto"/>
                    <w:bottom w:val="none" w:sz="0" w:space="0" w:color="auto"/>
                    <w:right w:val="none" w:sz="0" w:space="0" w:color="auto"/>
                  </w:divBdr>
                  <w:divsChild>
                    <w:div w:id="1368457427">
                      <w:marLeft w:val="0"/>
                      <w:marRight w:val="0"/>
                      <w:marTop w:val="0"/>
                      <w:marBottom w:val="0"/>
                      <w:divBdr>
                        <w:top w:val="none" w:sz="0" w:space="0" w:color="auto"/>
                        <w:left w:val="none" w:sz="0" w:space="0" w:color="auto"/>
                        <w:bottom w:val="none" w:sz="0" w:space="0" w:color="auto"/>
                        <w:right w:val="none" w:sz="0" w:space="0" w:color="auto"/>
                      </w:divBdr>
                      <w:divsChild>
                        <w:div w:id="828861087">
                          <w:marLeft w:val="0"/>
                          <w:marRight w:val="0"/>
                          <w:marTop w:val="0"/>
                          <w:marBottom w:val="0"/>
                          <w:divBdr>
                            <w:top w:val="none" w:sz="0" w:space="0" w:color="auto"/>
                            <w:left w:val="none" w:sz="0" w:space="0" w:color="auto"/>
                            <w:bottom w:val="none" w:sz="0" w:space="0" w:color="auto"/>
                            <w:right w:val="none" w:sz="0" w:space="0" w:color="auto"/>
                          </w:divBdr>
                          <w:divsChild>
                            <w:div w:id="53966387">
                              <w:marLeft w:val="0"/>
                              <w:marRight w:val="0"/>
                              <w:marTop w:val="0"/>
                              <w:marBottom w:val="0"/>
                              <w:divBdr>
                                <w:top w:val="none" w:sz="0" w:space="0" w:color="auto"/>
                                <w:left w:val="none" w:sz="0" w:space="0" w:color="auto"/>
                                <w:bottom w:val="none" w:sz="0" w:space="0" w:color="auto"/>
                                <w:right w:val="none" w:sz="0" w:space="0" w:color="auto"/>
                              </w:divBdr>
                              <w:divsChild>
                                <w:div w:id="1740396797">
                                  <w:marLeft w:val="0"/>
                                  <w:marRight w:val="0"/>
                                  <w:marTop w:val="0"/>
                                  <w:marBottom w:val="0"/>
                                  <w:divBdr>
                                    <w:top w:val="none" w:sz="0" w:space="0" w:color="auto"/>
                                    <w:left w:val="none" w:sz="0" w:space="0" w:color="auto"/>
                                    <w:bottom w:val="none" w:sz="0" w:space="0" w:color="auto"/>
                                    <w:right w:val="none" w:sz="0" w:space="0" w:color="auto"/>
                                  </w:divBdr>
                                  <w:divsChild>
                                    <w:div w:id="17872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169292">
                          <w:marLeft w:val="0"/>
                          <w:marRight w:val="0"/>
                          <w:marTop w:val="0"/>
                          <w:marBottom w:val="0"/>
                          <w:divBdr>
                            <w:top w:val="none" w:sz="0" w:space="0" w:color="auto"/>
                            <w:left w:val="none" w:sz="0" w:space="0" w:color="auto"/>
                            <w:bottom w:val="none" w:sz="0" w:space="0" w:color="auto"/>
                            <w:right w:val="none" w:sz="0" w:space="0" w:color="auto"/>
                          </w:divBdr>
                          <w:divsChild>
                            <w:div w:id="1698508825">
                              <w:marLeft w:val="0"/>
                              <w:marRight w:val="0"/>
                              <w:marTop w:val="0"/>
                              <w:marBottom w:val="0"/>
                              <w:divBdr>
                                <w:top w:val="none" w:sz="0" w:space="0" w:color="auto"/>
                                <w:left w:val="none" w:sz="0" w:space="0" w:color="auto"/>
                                <w:bottom w:val="none" w:sz="0" w:space="0" w:color="auto"/>
                                <w:right w:val="none" w:sz="0" w:space="0" w:color="auto"/>
                              </w:divBdr>
                              <w:divsChild>
                                <w:div w:id="873231894">
                                  <w:marLeft w:val="0"/>
                                  <w:marRight w:val="0"/>
                                  <w:marTop w:val="0"/>
                                  <w:marBottom w:val="0"/>
                                  <w:divBdr>
                                    <w:top w:val="none" w:sz="0" w:space="0" w:color="auto"/>
                                    <w:left w:val="none" w:sz="0" w:space="0" w:color="auto"/>
                                    <w:bottom w:val="none" w:sz="0" w:space="0" w:color="auto"/>
                                    <w:right w:val="none" w:sz="0" w:space="0" w:color="auto"/>
                                  </w:divBdr>
                                  <w:divsChild>
                                    <w:div w:id="17303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719963">
          <w:marLeft w:val="0"/>
          <w:marRight w:val="0"/>
          <w:marTop w:val="0"/>
          <w:marBottom w:val="0"/>
          <w:divBdr>
            <w:top w:val="none" w:sz="0" w:space="0" w:color="auto"/>
            <w:left w:val="none" w:sz="0" w:space="0" w:color="auto"/>
            <w:bottom w:val="none" w:sz="0" w:space="0" w:color="auto"/>
            <w:right w:val="none" w:sz="0" w:space="0" w:color="auto"/>
          </w:divBdr>
          <w:divsChild>
            <w:div w:id="1959871830">
              <w:marLeft w:val="0"/>
              <w:marRight w:val="0"/>
              <w:marTop w:val="0"/>
              <w:marBottom w:val="0"/>
              <w:divBdr>
                <w:top w:val="none" w:sz="0" w:space="0" w:color="auto"/>
                <w:left w:val="none" w:sz="0" w:space="0" w:color="auto"/>
                <w:bottom w:val="none" w:sz="0" w:space="0" w:color="auto"/>
                <w:right w:val="none" w:sz="0" w:space="0" w:color="auto"/>
              </w:divBdr>
              <w:divsChild>
                <w:div w:id="2048136527">
                  <w:marLeft w:val="0"/>
                  <w:marRight w:val="0"/>
                  <w:marTop w:val="0"/>
                  <w:marBottom w:val="0"/>
                  <w:divBdr>
                    <w:top w:val="none" w:sz="0" w:space="0" w:color="auto"/>
                    <w:left w:val="none" w:sz="0" w:space="0" w:color="auto"/>
                    <w:bottom w:val="none" w:sz="0" w:space="0" w:color="auto"/>
                    <w:right w:val="none" w:sz="0" w:space="0" w:color="auto"/>
                  </w:divBdr>
                  <w:divsChild>
                    <w:div w:id="1307734147">
                      <w:marLeft w:val="0"/>
                      <w:marRight w:val="0"/>
                      <w:marTop w:val="0"/>
                      <w:marBottom w:val="0"/>
                      <w:divBdr>
                        <w:top w:val="none" w:sz="0" w:space="0" w:color="auto"/>
                        <w:left w:val="none" w:sz="0" w:space="0" w:color="auto"/>
                        <w:bottom w:val="none" w:sz="0" w:space="0" w:color="auto"/>
                        <w:right w:val="none" w:sz="0" w:space="0" w:color="auto"/>
                      </w:divBdr>
                      <w:divsChild>
                        <w:div w:id="1812988426">
                          <w:marLeft w:val="0"/>
                          <w:marRight w:val="0"/>
                          <w:marTop w:val="0"/>
                          <w:marBottom w:val="0"/>
                          <w:divBdr>
                            <w:top w:val="none" w:sz="0" w:space="0" w:color="auto"/>
                            <w:left w:val="none" w:sz="0" w:space="0" w:color="auto"/>
                            <w:bottom w:val="none" w:sz="0" w:space="0" w:color="auto"/>
                            <w:right w:val="none" w:sz="0" w:space="0" w:color="auto"/>
                          </w:divBdr>
                          <w:divsChild>
                            <w:div w:id="297221160">
                              <w:marLeft w:val="0"/>
                              <w:marRight w:val="0"/>
                              <w:marTop w:val="0"/>
                              <w:marBottom w:val="0"/>
                              <w:divBdr>
                                <w:top w:val="none" w:sz="0" w:space="0" w:color="auto"/>
                                <w:left w:val="none" w:sz="0" w:space="0" w:color="auto"/>
                                <w:bottom w:val="none" w:sz="0" w:space="0" w:color="auto"/>
                                <w:right w:val="none" w:sz="0" w:space="0" w:color="auto"/>
                              </w:divBdr>
                              <w:divsChild>
                                <w:div w:id="844785104">
                                  <w:marLeft w:val="0"/>
                                  <w:marRight w:val="0"/>
                                  <w:marTop w:val="0"/>
                                  <w:marBottom w:val="0"/>
                                  <w:divBdr>
                                    <w:top w:val="none" w:sz="0" w:space="0" w:color="auto"/>
                                    <w:left w:val="none" w:sz="0" w:space="0" w:color="auto"/>
                                    <w:bottom w:val="none" w:sz="0" w:space="0" w:color="auto"/>
                                    <w:right w:val="none" w:sz="0" w:space="0" w:color="auto"/>
                                  </w:divBdr>
                                  <w:divsChild>
                                    <w:div w:id="1384450206">
                                      <w:marLeft w:val="0"/>
                                      <w:marRight w:val="0"/>
                                      <w:marTop w:val="0"/>
                                      <w:marBottom w:val="0"/>
                                      <w:divBdr>
                                        <w:top w:val="none" w:sz="0" w:space="0" w:color="auto"/>
                                        <w:left w:val="none" w:sz="0" w:space="0" w:color="auto"/>
                                        <w:bottom w:val="none" w:sz="0" w:space="0" w:color="auto"/>
                                        <w:right w:val="none" w:sz="0" w:space="0" w:color="auto"/>
                                      </w:divBdr>
                                      <w:divsChild>
                                        <w:div w:id="154448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6055611">
          <w:marLeft w:val="0"/>
          <w:marRight w:val="0"/>
          <w:marTop w:val="0"/>
          <w:marBottom w:val="0"/>
          <w:divBdr>
            <w:top w:val="none" w:sz="0" w:space="0" w:color="auto"/>
            <w:left w:val="none" w:sz="0" w:space="0" w:color="auto"/>
            <w:bottom w:val="none" w:sz="0" w:space="0" w:color="auto"/>
            <w:right w:val="none" w:sz="0" w:space="0" w:color="auto"/>
          </w:divBdr>
          <w:divsChild>
            <w:div w:id="787041307">
              <w:marLeft w:val="0"/>
              <w:marRight w:val="0"/>
              <w:marTop w:val="0"/>
              <w:marBottom w:val="0"/>
              <w:divBdr>
                <w:top w:val="none" w:sz="0" w:space="0" w:color="auto"/>
                <w:left w:val="none" w:sz="0" w:space="0" w:color="auto"/>
                <w:bottom w:val="none" w:sz="0" w:space="0" w:color="auto"/>
                <w:right w:val="none" w:sz="0" w:space="0" w:color="auto"/>
              </w:divBdr>
              <w:divsChild>
                <w:div w:id="629749969">
                  <w:marLeft w:val="0"/>
                  <w:marRight w:val="0"/>
                  <w:marTop w:val="0"/>
                  <w:marBottom w:val="0"/>
                  <w:divBdr>
                    <w:top w:val="none" w:sz="0" w:space="0" w:color="auto"/>
                    <w:left w:val="none" w:sz="0" w:space="0" w:color="auto"/>
                    <w:bottom w:val="none" w:sz="0" w:space="0" w:color="auto"/>
                    <w:right w:val="none" w:sz="0" w:space="0" w:color="auto"/>
                  </w:divBdr>
                  <w:divsChild>
                    <w:div w:id="303971900">
                      <w:marLeft w:val="0"/>
                      <w:marRight w:val="0"/>
                      <w:marTop w:val="0"/>
                      <w:marBottom w:val="0"/>
                      <w:divBdr>
                        <w:top w:val="none" w:sz="0" w:space="0" w:color="auto"/>
                        <w:left w:val="none" w:sz="0" w:space="0" w:color="auto"/>
                        <w:bottom w:val="none" w:sz="0" w:space="0" w:color="auto"/>
                        <w:right w:val="none" w:sz="0" w:space="0" w:color="auto"/>
                      </w:divBdr>
                      <w:divsChild>
                        <w:div w:id="1193154725">
                          <w:marLeft w:val="0"/>
                          <w:marRight w:val="0"/>
                          <w:marTop w:val="0"/>
                          <w:marBottom w:val="0"/>
                          <w:divBdr>
                            <w:top w:val="none" w:sz="0" w:space="0" w:color="auto"/>
                            <w:left w:val="none" w:sz="0" w:space="0" w:color="auto"/>
                            <w:bottom w:val="none" w:sz="0" w:space="0" w:color="auto"/>
                            <w:right w:val="none" w:sz="0" w:space="0" w:color="auto"/>
                          </w:divBdr>
                          <w:divsChild>
                            <w:div w:id="1441611272">
                              <w:marLeft w:val="0"/>
                              <w:marRight w:val="0"/>
                              <w:marTop w:val="0"/>
                              <w:marBottom w:val="0"/>
                              <w:divBdr>
                                <w:top w:val="none" w:sz="0" w:space="0" w:color="auto"/>
                                <w:left w:val="none" w:sz="0" w:space="0" w:color="auto"/>
                                <w:bottom w:val="none" w:sz="0" w:space="0" w:color="auto"/>
                                <w:right w:val="none" w:sz="0" w:space="0" w:color="auto"/>
                              </w:divBdr>
                              <w:divsChild>
                                <w:div w:id="20633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58147">
                  <w:marLeft w:val="0"/>
                  <w:marRight w:val="0"/>
                  <w:marTop w:val="0"/>
                  <w:marBottom w:val="0"/>
                  <w:divBdr>
                    <w:top w:val="none" w:sz="0" w:space="0" w:color="auto"/>
                    <w:left w:val="none" w:sz="0" w:space="0" w:color="auto"/>
                    <w:bottom w:val="none" w:sz="0" w:space="0" w:color="auto"/>
                    <w:right w:val="none" w:sz="0" w:space="0" w:color="auto"/>
                  </w:divBdr>
                  <w:divsChild>
                    <w:div w:id="1595552710">
                      <w:marLeft w:val="0"/>
                      <w:marRight w:val="0"/>
                      <w:marTop w:val="0"/>
                      <w:marBottom w:val="0"/>
                      <w:divBdr>
                        <w:top w:val="none" w:sz="0" w:space="0" w:color="auto"/>
                        <w:left w:val="none" w:sz="0" w:space="0" w:color="auto"/>
                        <w:bottom w:val="none" w:sz="0" w:space="0" w:color="auto"/>
                        <w:right w:val="none" w:sz="0" w:space="0" w:color="auto"/>
                      </w:divBdr>
                      <w:divsChild>
                        <w:div w:id="1185752633">
                          <w:marLeft w:val="0"/>
                          <w:marRight w:val="0"/>
                          <w:marTop w:val="0"/>
                          <w:marBottom w:val="0"/>
                          <w:divBdr>
                            <w:top w:val="none" w:sz="0" w:space="0" w:color="auto"/>
                            <w:left w:val="none" w:sz="0" w:space="0" w:color="auto"/>
                            <w:bottom w:val="none" w:sz="0" w:space="0" w:color="auto"/>
                            <w:right w:val="none" w:sz="0" w:space="0" w:color="auto"/>
                          </w:divBdr>
                        </w:div>
                        <w:div w:id="1579091207">
                          <w:marLeft w:val="0"/>
                          <w:marRight w:val="0"/>
                          <w:marTop w:val="0"/>
                          <w:marBottom w:val="0"/>
                          <w:divBdr>
                            <w:top w:val="none" w:sz="0" w:space="0" w:color="auto"/>
                            <w:left w:val="none" w:sz="0" w:space="0" w:color="auto"/>
                            <w:bottom w:val="none" w:sz="0" w:space="0" w:color="auto"/>
                            <w:right w:val="none" w:sz="0" w:space="0" w:color="auto"/>
                          </w:divBdr>
                          <w:divsChild>
                            <w:div w:id="1217426439">
                              <w:marLeft w:val="0"/>
                              <w:marRight w:val="0"/>
                              <w:marTop w:val="0"/>
                              <w:marBottom w:val="0"/>
                              <w:divBdr>
                                <w:top w:val="none" w:sz="0" w:space="0" w:color="auto"/>
                                <w:left w:val="none" w:sz="0" w:space="0" w:color="auto"/>
                                <w:bottom w:val="none" w:sz="0" w:space="0" w:color="auto"/>
                                <w:right w:val="none" w:sz="0" w:space="0" w:color="auto"/>
                              </w:divBdr>
                              <w:divsChild>
                                <w:div w:id="1237126800">
                                  <w:marLeft w:val="0"/>
                                  <w:marRight w:val="0"/>
                                  <w:marTop w:val="0"/>
                                  <w:marBottom w:val="0"/>
                                  <w:divBdr>
                                    <w:top w:val="none" w:sz="0" w:space="0" w:color="auto"/>
                                    <w:left w:val="none" w:sz="0" w:space="0" w:color="auto"/>
                                    <w:bottom w:val="none" w:sz="0" w:space="0" w:color="auto"/>
                                    <w:right w:val="none" w:sz="0" w:space="0" w:color="auto"/>
                                  </w:divBdr>
                                  <w:divsChild>
                                    <w:div w:id="2076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483874">
      <w:bodyDiv w:val="1"/>
      <w:marLeft w:val="0"/>
      <w:marRight w:val="0"/>
      <w:marTop w:val="0"/>
      <w:marBottom w:val="0"/>
      <w:divBdr>
        <w:top w:val="none" w:sz="0" w:space="0" w:color="auto"/>
        <w:left w:val="none" w:sz="0" w:space="0" w:color="auto"/>
        <w:bottom w:val="none" w:sz="0" w:space="0" w:color="auto"/>
        <w:right w:val="none" w:sz="0" w:space="0" w:color="auto"/>
      </w:divBdr>
      <w:divsChild>
        <w:div w:id="388965704">
          <w:marLeft w:val="0"/>
          <w:marRight w:val="0"/>
          <w:marTop w:val="0"/>
          <w:marBottom w:val="0"/>
          <w:divBdr>
            <w:top w:val="none" w:sz="0" w:space="0" w:color="auto"/>
            <w:left w:val="none" w:sz="0" w:space="0" w:color="auto"/>
            <w:bottom w:val="none" w:sz="0" w:space="0" w:color="auto"/>
            <w:right w:val="none" w:sz="0" w:space="0" w:color="auto"/>
          </w:divBdr>
          <w:divsChild>
            <w:div w:id="1259364122">
              <w:marLeft w:val="0"/>
              <w:marRight w:val="0"/>
              <w:marTop w:val="0"/>
              <w:marBottom w:val="0"/>
              <w:divBdr>
                <w:top w:val="none" w:sz="0" w:space="0" w:color="auto"/>
                <w:left w:val="none" w:sz="0" w:space="0" w:color="auto"/>
                <w:bottom w:val="none" w:sz="0" w:space="0" w:color="auto"/>
                <w:right w:val="none" w:sz="0" w:space="0" w:color="auto"/>
              </w:divBdr>
              <w:divsChild>
                <w:div w:id="156128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84414">
      <w:bodyDiv w:val="1"/>
      <w:marLeft w:val="0"/>
      <w:marRight w:val="0"/>
      <w:marTop w:val="0"/>
      <w:marBottom w:val="0"/>
      <w:divBdr>
        <w:top w:val="none" w:sz="0" w:space="0" w:color="auto"/>
        <w:left w:val="none" w:sz="0" w:space="0" w:color="auto"/>
        <w:bottom w:val="none" w:sz="0" w:space="0" w:color="auto"/>
        <w:right w:val="none" w:sz="0" w:space="0" w:color="auto"/>
      </w:divBdr>
    </w:div>
    <w:div w:id="1235818101">
      <w:bodyDiv w:val="1"/>
      <w:marLeft w:val="0"/>
      <w:marRight w:val="0"/>
      <w:marTop w:val="0"/>
      <w:marBottom w:val="0"/>
      <w:divBdr>
        <w:top w:val="none" w:sz="0" w:space="0" w:color="auto"/>
        <w:left w:val="none" w:sz="0" w:space="0" w:color="auto"/>
        <w:bottom w:val="none" w:sz="0" w:space="0" w:color="auto"/>
        <w:right w:val="none" w:sz="0" w:space="0" w:color="auto"/>
      </w:divBdr>
      <w:divsChild>
        <w:div w:id="1027831338">
          <w:marLeft w:val="0"/>
          <w:marRight w:val="0"/>
          <w:marTop w:val="0"/>
          <w:marBottom w:val="0"/>
          <w:divBdr>
            <w:top w:val="none" w:sz="0" w:space="0" w:color="auto"/>
            <w:left w:val="none" w:sz="0" w:space="0" w:color="auto"/>
            <w:bottom w:val="none" w:sz="0" w:space="0" w:color="auto"/>
            <w:right w:val="none" w:sz="0" w:space="0" w:color="auto"/>
          </w:divBdr>
          <w:divsChild>
            <w:div w:id="357196068">
              <w:marLeft w:val="0"/>
              <w:marRight w:val="0"/>
              <w:marTop w:val="0"/>
              <w:marBottom w:val="0"/>
              <w:divBdr>
                <w:top w:val="none" w:sz="0" w:space="0" w:color="auto"/>
                <w:left w:val="none" w:sz="0" w:space="0" w:color="auto"/>
                <w:bottom w:val="none" w:sz="0" w:space="0" w:color="auto"/>
                <w:right w:val="none" w:sz="0" w:space="0" w:color="auto"/>
              </w:divBdr>
              <w:divsChild>
                <w:div w:id="32016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18610">
      <w:bodyDiv w:val="1"/>
      <w:marLeft w:val="0"/>
      <w:marRight w:val="0"/>
      <w:marTop w:val="0"/>
      <w:marBottom w:val="0"/>
      <w:divBdr>
        <w:top w:val="none" w:sz="0" w:space="0" w:color="auto"/>
        <w:left w:val="none" w:sz="0" w:space="0" w:color="auto"/>
        <w:bottom w:val="none" w:sz="0" w:space="0" w:color="auto"/>
        <w:right w:val="none" w:sz="0" w:space="0" w:color="auto"/>
      </w:divBdr>
    </w:div>
    <w:div w:id="1305624683">
      <w:bodyDiv w:val="1"/>
      <w:marLeft w:val="0"/>
      <w:marRight w:val="0"/>
      <w:marTop w:val="0"/>
      <w:marBottom w:val="0"/>
      <w:divBdr>
        <w:top w:val="none" w:sz="0" w:space="0" w:color="auto"/>
        <w:left w:val="none" w:sz="0" w:space="0" w:color="auto"/>
        <w:bottom w:val="none" w:sz="0" w:space="0" w:color="auto"/>
        <w:right w:val="none" w:sz="0" w:space="0" w:color="auto"/>
      </w:divBdr>
      <w:divsChild>
        <w:div w:id="1220214806">
          <w:marLeft w:val="0"/>
          <w:marRight w:val="0"/>
          <w:marTop w:val="0"/>
          <w:marBottom w:val="0"/>
          <w:divBdr>
            <w:top w:val="none" w:sz="0" w:space="0" w:color="auto"/>
            <w:left w:val="none" w:sz="0" w:space="0" w:color="auto"/>
            <w:bottom w:val="none" w:sz="0" w:space="0" w:color="auto"/>
            <w:right w:val="none" w:sz="0" w:space="0" w:color="auto"/>
          </w:divBdr>
          <w:divsChild>
            <w:div w:id="516232445">
              <w:marLeft w:val="0"/>
              <w:marRight w:val="0"/>
              <w:marTop w:val="0"/>
              <w:marBottom w:val="0"/>
              <w:divBdr>
                <w:top w:val="none" w:sz="0" w:space="0" w:color="auto"/>
                <w:left w:val="none" w:sz="0" w:space="0" w:color="auto"/>
                <w:bottom w:val="none" w:sz="0" w:space="0" w:color="auto"/>
                <w:right w:val="none" w:sz="0" w:space="0" w:color="auto"/>
              </w:divBdr>
              <w:divsChild>
                <w:div w:id="160603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49410">
      <w:bodyDiv w:val="1"/>
      <w:marLeft w:val="0"/>
      <w:marRight w:val="0"/>
      <w:marTop w:val="0"/>
      <w:marBottom w:val="0"/>
      <w:divBdr>
        <w:top w:val="none" w:sz="0" w:space="0" w:color="auto"/>
        <w:left w:val="none" w:sz="0" w:space="0" w:color="auto"/>
        <w:bottom w:val="none" w:sz="0" w:space="0" w:color="auto"/>
        <w:right w:val="none" w:sz="0" w:space="0" w:color="auto"/>
      </w:divBdr>
    </w:div>
    <w:div w:id="1347827325">
      <w:bodyDiv w:val="1"/>
      <w:marLeft w:val="0"/>
      <w:marRight w:val="0"/>
      <w:marTop w:val="0"/>
      <w:marBottom w:val="0"/>
      <w:divBdr>
        <w:top w:val="none" w:sz="0" w:space="0" w:color="auto"/>
        <w:left w:val="none" w:sz="0" w:space="0" w:color="auto"/>
        <w:bottom w:val="none" w:sz="0" w:space="0" w:color="auto"/>
        <w:right w:val="none" w:sz="0" w:space="0" w:color="auto"/>
      </w:divBdr>
      <w:divsChild>
        <w:div w:id="1697534086">
          <w:marLeft w:val="0"/>
          <w:marRight w:val="0"/>
          <w:marTop w:val="0"/>
          <w:marBottom w:val="0"/>
          <w:divBdr>
            <w:top w:val="none" w:sz="0" w:space="0" w:color="auto"/>
            <w:left w:val="none" w:sz="0" w:space="0" w:color="auto"/>
            <w:bottom w:val="none" w:sz="0" w:space="0" w:color="auto"/>
            <w:right w:val="none" w:sz="0" w:space="0" w:color="auto"/>
          </w:divBdr>
          <w:divsChild>
            <w:div w:id="2088533440">
              <w:marLeft w:val="0"/>
              <w:marRight w:val="0"/>
              <w:marTop w:val="0"/>
              <w:marBottom w:val="0"/>
              <w:divBdr>
                <w:top w:val="none" w:sz="0" w:space="0" w:color="auto"/>
                <w:left w:val="none" w:sz="0" w:space="0" w:color="auto"/>
                <w:bottom w:val="none" w:sz="0" w:space="0" w:color="auto"/>
                <w:right w:val="none" w:sz="0" w:space="0" w:color="auto"/>
              </w:divBdr>
              <w:divsChild>
                <w:div w:id="213224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10545">
      <w:bodyDiv w:val="1"/>
      <w:marLeft w:val="0"/>
      <w:marRight w:val="0"/>
      <w:marTop w:val="0"/>
      <w:marBottom w:val="0"/>
      <w:divBdr>
        <w:top w:val="none" w:sz="0" w:space="0" w:color="auto"/>
        <w:left w:val="none" w:sz="0" w:space="0" w:color="auto"/>
        <w:bottom w:val="none" w:sz="0" w:space="0" w:color="auto"/>
        <w:right w:val="none" w:sz="0" w:space="0" w:color="auto"/>
      </w:divBdr>
      <w:divsChild>
        <w:div w:id="1960598280">
          <w:marLeft w:val="0"/>
          <w:marRight w:val="0"/>
          <w:marTop w:val="0"/>
          <w:marBottom w:val="0"/>
          <w:divBdr>
            <w:top w:val="none" w:sz="0" w:space="0" w:color="auto"/>
            <w:left w:val="none" w:sz="0" w:space="0" w:color="auto"/>
            <w:bottom w:val="none" w:sz="0" w:space="0" w:color="auto"/>
            <w:right w:val="none" w:sz="0" w:space="0" w:color="auto"/>
          </w:divBdr>
          <w:divsChild>
            <w:div w:id="307323780">
              <w:marLeft w:val="0"/>
              <w:marRight w:val="0"/>
              <w:marTop w:val="0"/>
              <w:marBottom w:val="0"/>
              <w:divBdr>
                <w:top w:val="none" w:sz="0" w:space="0" w:color="auto"/>
                <w:left w:val="none" w:sz="0" w:space="0" w:color="auto"/>
                <w:bottom w:val="none" w:sz="0" w:space="0" w:color="auto"/>
                <w:right w:val="none" w:sz="0" w:space="0" w:color="auto"/>
              </w:divBdr>
              <w:divsChild>
                <w:div w:id="122286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94224905">
      <w:bodyDiv w:val="1"/>
      <w:marLeft w:val="0"/>
      <w:marRight w:val="0"/>
      <w:marTop w:val="0"/>
      <w:marBottom w:val="0"/>
      <w:divBdr>
        <w:top w:val="none" w:sz="0" w:space="0" w:color="auto"/>
        <w:left w:val="none" w:sz="0" w:space="0" w:color="auto"/>
        <w:bottom w:val="none" w:sz="0" w:space="0" w:color="auto"/>
        <w:right w:val="none" w:sz="0" w:space="0" w:color="auto"/>
      </w:divBdr>
    </w:div>
    <w:div w:id="1560943416">
      <w:bodyDiv w:val="1"/>
      <w:marLeft w:val="0"/>
      <w:marRight w:val="0"/>
      <w:marTop w:val="0"/>
      <w:marBottom w:val="0"/>
      <w:divBdr>
        <w:top w:val="none" w:sz="0" w:space="0" w:color="auto"/>
        <w:left w:val="none" w:sz="0" w:space="0" w:color="auto"/>
        <w:bottom w:val="none" w:sz="0" w:space="0" w:color="auto"/>
        <w:right w:val="none" w:sz="0" w:space="0" w:color="auto"/>
      </w:divBdr>
    </w:div>
    <w:div w:id="1579365239">
      <w:bodyDiv w:val="1"/>
      <w:marLeft w:val="0"/>
      <w:marRight w:val="0"/>
      <w:marTop w:val="0"/>
      <w:marBottom w:val="0"/>
      <w:divBdr>
        <w:top w:val="none" w:sz="0" w:space="0" w:color="auto"/>
        <w:left w:val="none" w:sz="0" w:space="0" w:color="auto"/>
        <w:bottom w:val="none" w:sz="0" w:space="0" w:color="auto"/>
        <w:right w:val="none" w:sz="0" w:space="0" w:color="auto"/>
      </w:divBdr>
      <w:divsChild>
        <w:div w:id="800269077">
          <w:marLeft w:val="0"/>
          <w:marRight w:val="0"/>
          <w:marTop w:val="0"/>
          <w:marBottom w:val="0"/>
          <w:divBdr>
            <w:top w:val="none" w:sz="0" w:space="0" w:color="auto"/>
            <w:left w:val="none" w:sz="0" w:space="0" w:color="auto"/>
            <w:bottom w:val="none" w:sz="0" w:space="0" w:color="auto"/>
            <w:right w:val="none" w:sz="0" w:space="0" w:color="auto"/>
          </w:divBdr>
          <w:divsChild>
            <w:div w:id="1335183883">
              <w:marLeft w:val="0"/>
              <w:marRight w:val="0"/>
              <w:marTop w:val="0"/>
              <w:marBottom w:val="0"/>
              <w:divBdr>
                <w:top w:val="none" w:sz="0" w:space="0" w:color="auto"/>
                <w:left w:val="none" w:sz="0" w:space="0" w:color="auto"/>
                <w:bottom w:val="none" w:sz="0" w:space="0" w:color="auto"/>
                <w:right w:val="none" w:sz="0" w:space="0" w:color="auto"/>
              </w:divBdr>
              <w:divsChild>
                <w:div w:id="83167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5599">
      <w:bodyDiv w:val="1"/>
      <w:marLeft w:val="0"/>
      <w:marRight w:val="0"/>
      <w:marTop w:val="0"/>
      <w:marBottom w:val="0"/>
      <w:divBdr>
        <w:top w:val="none" w:sz="0" w:space="0" w:color="auto"/>
        <w:left w:val="none" w:sz="0" w:space="0" w:color="auto"/>
        <w:bottom w:val="none" w:sz="0" w:space="0" w:color="auto"/>
        <w:right w:val="none" w:sz="0" w:space="0" w:color="auto"/>
      </w:divBdr>
    </w:div>
    <w:div w:id="1593976766">
      <w:bodyDiv w:val="1"/>
      <w:marLeft w:val="0"/>
      <w:marRight w:val="0"/>
      <w:marTop w:val="0"/>
      <w:marBottom w:val="0"/>
      <w:divBdr>
        <w:top w:val="none" w:sz="0" w:space="0" w:color="auto"/>
        <w:left w:val="none" w:sz="0" w:space="0" w:color="auto"/>
        <w:bottom w:val="none" w:sz="0" w:space="0" w:color="auto"/>
        <w:right w:val="none" w:sz="0" w:space="0" w:color="auto"/>
      </w:divBdr>
      <w:divsChild>
        <w:div w:id="971054328">
          <w:marLeft w:val="0"/>
          <w:marRight w:val="0"/>
          <w:marTop w:val="15"/>
          <w:marBottom w:val="0"/>
          <w:divBdr>
            <w:top w:val="single" w:sz="48" w:space="0" w:color="auto"/>
            <w:left w:val="single" w:sz="48" w:space="0" w:color="auto"/>
            <w:bottom w:val="single" w:sz="48" w:space="0" w:color="auto"/>
            <w:right w:val="single" w:sz="48" w:space="0" w:color="auto"/>
          </w:divBdr>
          <w:divsChild>
            <w:div w:id="1530222753">
              <w:marLeft w:val="0"/>
              <w:marRight w:val="0"/>
              <w:marTop w:val="0"/>
              <w:marBottom w:val="0"/>
              <w:divBdr>
                <w:top w:val="none" w:sz="0" w:space="0" w:color="auto"/>
                <w:left w:val="none" w:sz="0" w:space="0" w:color="auto"/>
                <w:bottom w:val="none" w:sz="0" w:space="0" w:color="auto"/>
                <w:right w:val="none" w:sz="0" w:space="0" w:color="auto"/>
              </w:divBdr>
            </w:div>
          </w:divsChild>
        </w:div>
        <w:div w:id="1725518286">
          <w:marLeft w:val="0"/>
          <w:marRight w:val="0"/>
          <w:marTop w:val="15"/>
          <w:marBottom w:val="0"/>
          <w:divBdr>
            <w:top w:val="single" w:sz="48" w:space="0" w:color="auto"/>
            <w:left w:val="single" w:sz="48" w:space="0" w:color="auto"/>
            <w:bottom w:val="single" w:sz="48" w:space="0" w:color="auto"/>
            <w:right w:val="single" w:sz="48" w:space="0" w:color="auto"/>
          </w:divBdr>
          <w:divsChild>
            <w:div w:id="19751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35946">
      <w:bodyDiv w:val="1"/>
      <w:marLeft w:val="0"/>
      <w:marRight w:val="0"/>
      <w:marTop w:val="0"/>
      <w:marBottom w:val="0"/>
      <w:divBdr>
        <w:top w:val="none" w:sz="0" w:space="0" w:color="auto"/>
        <w:left w:val="none" w:sz="0" w:space="0" w:color="auto"/>
        <w:bottom w:val="none" w:sz="0" w:space="0" w:color="auto"/>
        <w:right w:val="none" w:sz="0" w:space="0" w:color="auto"/>
      </w:divBdr>
    </w:div>
    <w:div w:id="1653480903">
      <w:bodyDiv w:val="1"/>
      <w:marLeft w:val="0"/>
      <w:marRight w:val="0"/>
      <w:marTop w:val="0"/>
      <w:marBottom w:val="0"/>
      <w:divBdr>
        <w:top w:val="none" w:sz="0" w:space="0" w:color="auto"/>
        <w:left w:val="none" w:sz="0" w:space="0" w:color="auto"/>
        <w:bottom w:val="none" w:sz="0" w:space="0" w:color="auto"/>
        <w:right w:val="none" w:sz="0" w:space="0" w:color="auto"/>
      </w:divBdr>
    </w:div>
    <w:div w:id="1701470898">
      <w:bodyDiv w:val="1"/>
      <w:marLeft w:val="0"/>
      <w:marRight w:val="0"/>
      <w:marTop w:val="0"/>
      <w:marBottom w:val="0"/>
      <w:divBdr>
        <w:top w:val="none" w:sz="0" w:space="0" w:color="auto"/>
        <w:left w:val="none" w:sz="0" w:space="0" w:color="auto"/>
        <w:bottom w:val="none" w:sz="0" w:space="0" w:color="auto"/>
        <w:right w:val="none" w:sz="0" w:space="0" w:color="auto"/>
      </w:divBdr>
    </w:div>
    <w:div w:id="1708412025">
      <w:bodyDiv w:val="1"/>
      <w:marLeft w:val="0"/>
      <w:marRight w:val="0"/>
      <w:marTop w:val="0"/>
      <w:marBottom w:val="0"/>
      <w:divBdr>
        <w:top w:val="none" w:sz="0" w:space="0" w:color="auto"/>
        <w:left w:val="none" w:sz="0" w:space="0" w:color="auto"/>
        <w:bottom w:val="none" w:sz="0" w:space="0" w:color="auto"/>
        <w:right w:val="none" w:sz="0" w:space="0" w:color="auto"/>
      </w:divBdr>
      <w:divsChild>
        <w:div w:id="1543983579">
          <w:marLeft w:val="0"/>
          <w:marRight w:val="0"/>
          <w:marTop w:val="0"/>
          <w:marBottom w:val="0"/>
          <w:divBdr>
            <w:top w:val="none" w:sz="0" w:space="0" w:color="auto"/>
            <w:left w:val="none" w:sz="0" w:space="0" w:color="auto"/>
            <w:bottom w:val="none" w:sz="0" w:space="0" w:color="auto"/>
            <w:right w:val="none" w:sz="0" w:space="0" w:color="auto"/>
          </w:divBdr>
          <w:divsChild>
            <w:div w:id="677466817">
              <w:marLeft w:val="0"/>
              <w:marRight w:val="0"/>
              <w:marTop w:val="0"/>
              <w:marBottom w:val="0"/>
              <w:divBdr>
                <w:top w:val="none" w:sz="0" w:space="0" w:color="auto"/>
                <w:left w:val="none" w:sz="0" w:space="0" w:color="auto"/>
                <w:bottom w:val="none" w:sz="0" w:space="0" w:color="auto"/>
                <w:right w:val="none" w:sz="0" w:space="0" w:color="auto"/>
              </w:divBdr>
              <w:divsChild>
                <w:div w:id="173862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424850">
      <w:bodyDiv w:val="1"/>
      <w:marLeft w:val="0"/>
      <w:marRight w:val="0"/>
      <w:marTop w:val="0"/>
      <w:marBottom w:val="0"/>
      <w:divBdr>
        <w:top w:val="none" w:sz="0" w:space="0" w:color="auto"/>
        <w:left w:val="none" w:sz="0" w:space="0" w:color="auto"/>
        <w:bottom w:val="none" w:sz="0" w:space="0" w:color="auto"/>
        <w:right w:val="none" w:sz="0" w:space="0" w:color="auto"/>
      </w:divBdr>
    </w:div>
    <w:div w:id="1801268340">
      <w:bodyDiv w:val="1"/>
      <w:marLeft w:val="0"/>
      <w:marRight w:val="0"/>
      <w:marTop w:val="0"/>
      <w:marBottom w:val="0"/>
      <w:divBdr>
        <w:top w:val="none" w:sz="0" w:space="0" w:color="auto"/>
        <w:left w:val="none" w:sz="0" w:space="0" w:color="auto"/>
        <w:bottom w:val="none" w:sz="0" w:space="0" w:color="auto"/>
        <w:right w:val="none" w:sz="0" w:space="0" w:color="auto"/>
      </w:divBdr>
      <w:divsChild>
        <w:div w:id="779493511">
          <w:marLeft w:val="0"/>
          <w:marRight w:val="0"/>
          <w:marTop w:val="0"/>
          <w:marBottom w:val="0"/>
          <w:divBdr>
            <w:top w:val="none" w:sz="0" w:space="0" w:color="auto"/>
            <w:left w:val="none" w:sz="0" w:space="0" w:color="auto"/>
            <w:bottom w:val="none" w:sz="0" w:space="0" w:color="auto"/>
            <w:right w:val="none" w:sz="0" w:space="0" w:color="auto"/>
          </w:divBdr>
          <w:divsChild>
            <w:div w:id="1787656885">
              <w:marLeft w:val="0"/>
              <w:marRight w:val="0"/>
              <w:marTop w:val="0"/>
              <w:marBottom w:val="0"/>
              <w:divBdr>
                <w:top w:val="none" w:sz="0" w:space="0" w:color="auto"/>
                <w:left w:val="none" w:sz="0" w:space="0" w:color="auto"/>
                <w:bottom w:val="none" w:sz="0" w:space="0" w:color="auto"/>
                <w:right w:val="none" w:sz="0" w:space="0" w:color="auto"/>
              </w:divBdr>
              <w:divsChild>
                <w:div w:id="69384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9515">
      <w:bodyDiv w:val="1"/>
      <w:marLeft w:val="0"/>
      <w:marRight w:val="0"/>
      <w:marTop w:val="0"/>
      <w:marBottom w:val="0"/>
      <w:divBdr>
        <w:top w:val="none" w:sz="0" w:space="0" w:color="auto"/>
        <w:left w:val="none" w:sz="0" w:space="0" w:color="auto"/>
        <w:bottom w:val="none" w:sz="0" w:space="0" w:color="auto"/>
        <w:right w:val="none" w:sz="0" w:space="0" w:color="auto"/>
      </w:divBdr>
      <w:divsChild>
        <w:div w:id="1446389719">
          <w:marLeft w:val="0"/>
          <w:marRight w:val="0"/>
          <w:marTop w:val="0"/>
          <w:marBottom w:val="0"/>
          <w:divBdr>
            <w:top w:val="none" w:sz="0" w:space="0" w:color="auto"/>
            <w:left w:val="none" w:sz="0" w:space="0" w:color="auto"/>
            <w:bottom w:val="none" w:sz="0" w:space="0" w:color="auto"/>
            <w:right w:val="none" w:sz="0" w:space="0" w:color="auto"/>
          </w:divBdr>
          <w:divsChild>
            <w:div w:id="1449618832">
              <w:marLeft w:val="0"/>
              <w:marRight w:val="0"/>
              <w:marTop w:val="0"/>
              <w:marBottom w:val="0"/>
              <w:divBdr>
                <w:top w:val="none" w:sz="0" w:space="0" w:color="auto"/>
                <w:left w:val="none" w:sz="0" w:space="0" w:color="auto"/>
                <w:bottom w:val="none" w:sz="0" w:space="0" w:color="auto"/>
                <w:right w:val="none" w:sz="0" w:space="0" w:color="auto"/>
              </w:divBdr>
              <w:divsChild>
                <w:div w:id="133826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91369">
      <w:bodyDiv w:val="1"/>
      <w:marLeft w:val="0"/>
      <w:marRight w:val="0"/>
      <w:marTop w:val="0"/>
      <w:marBottom w:val="0"/>
      <w:divBdr>
        <w:top w:val="none" w:sz="0" w:space="0" w:color="auto"/>
        <w:left w:val="none" w:sz="0" w:space="0" w:color="auto"/>
        <w:bottom w:val="none" w:sz="0" w:space="0" w:color="auto"/>
        <w:right w:val="none" w:sz="0" w:space="0" w:color="auto"/>
      </w:divBdr>
    </w:div>
    <w:div w:id="1881084955">
      <w:bodyDiv w:val="1"/>
      <w:marLeft w:val="0"/>
      <w:marRight w:val="0"/>
      <w:marTop w:val="0"/>
      <w:marBottom w:val="0"/>
      <w:divBdr>
        <w:top w:val="none" w:sz="0" w:space="0" w:color="auto"/>
        <w:left w:val="none" w:sz="0" w:space="0" w:color="auto"/>
        <w:bottom w:val="none" w:sz="0" w:space="0" w:color="auto"/>
        <w:right w:val="none" w:sz="0" w:space="0" w:color="auto"/>
      </w:divBdr>
      <w:divsChild>
        <w:div w:id="2132935927">
          <w:marLeft w:val="0"/>
          <w:marRight w:val="0"/>
          <w:marTop w:val="0"/>
          <w:marBottom w:val="0"/>
          <w:divBdr>
            <w:top w:val="none" w:sz="0" w:space="0" w:color="auto"/>
            <w:left w:val="none" w:sz="0" w:space="0" w:color="auto"/>
            <w:bottom w:val="none" w:sz="0" w:space="0" w:color="auto"/>
            <w:right w:val="none" w:sz="0" w:space="0" w:color="auto"/>
          </w:divBdr>
          <w:divsChild>
            <w:div w:id="737942830">
              <w:marLeft w:val="0"/>
              <w:marRight w:val="0"/>
              <w:marTop w:val="0"/>
              <w:marBottom w:val="0"/>
              <w:divBdr>
                <w:top w:val="none" w:sz="0" w:space="0" w:color="auto"/>
                <w:left w:val="none" w:sz="0" w:space="0" w:color="auto"/>
                <w:bottom w:val="none" w:sz="0" w:space="0" w:color="auto"/>
                <w:right w:val="none" w:sz="0" w:space="0" w:color="auto"/>
              </w:divBdr>
              <w:divsChild>
                <w:div w:id="7630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929299">
      <w:bodyDiv w:val="1"/>
      <w:marLeft w:val="0"/>
      <w:marRight w:val="0"/>
      <w:marTop w:val="0"/>
      <w:marBottom w:val="0"/>
      <w:divBdr>
        <w:top w:val="none" w:sz="0" w:space="0" w:color="auto"/>
        <w:left w:val="none" w:sz="0" w:space="0" w:color="auto"/>
        <w:bottom w:val="none" w:sz="0" w:space="0" w:color="auto"/>
        <w:right w:val="none" w:sz="0" w:space="0" w:color="auto"/>
      </w:divBdr>
    </w:div>
    <w:div w:id="1914967259">
      <w:bodyDiv w:val="1"/>
      <w:marLeft w:val="0"/>
      <w:marRight w:val="0"/>
      <w:marTop w:val="0"/>
      <w:marBottom w:val="0"/>
      <w:divBdr>
        <w:top w:val="none" w:sz="0" w:space="0" w:color="auto"/>
        <w:left w:val="none" w:sz="0" w:space="0" w:color="auto"/>
        <w:bottom w:val="none" w:sz="0" w:space="0" w:color="auto"/>
        <w:right w:val="none" w:sz="0" w:space="0" w:color="auto"/>
      </w:divBdr>
    </w:div>
    <w:div w:id="1976907421">
      <w:bodyDiv w:val="1"/>
      <w:marLeft w:val="0"/>
      <w:marRight w:val="0"/>
      <w:marTop w:val="0"/>
      <w:marBottom w:val="0"/>
      <w:divBdr>
        <w:top w:val="none" w:sz="0" w:space="0" w:color="auto"/>
        <w:left w:val="none" w:sz="0" w:space="0" w:color="auto"/>
        <w:bottom w:val="none" w:sz="0" w:space="0" w:color="auto"/>
        <w:right w:val="none" w:sz="0" w:space="0" w:color="auto"/>
      </w:divBdr>
    </w:div>
    <w:div w:id="1981495392">
      <w:bodyDiv w:val="1"/>
      <w:marLeft w:val="0"/>
      <w:marRight w:val="0"/>
      <w:marTop w:val="0"/>
      <w:marBottom w:val="0"/>
      <w:divBdr>
        <w:top w:val="none" w:sz="0" w:space="0" w:color="auto"/>
        <w:left w:val="none" w:sz="0" w:space="0" w:color="auto"/>
        <w:bottom w:val="none" w:sz="0" w:space="0" w:color="auto"/>
        <w:right w:val="none" w:sz="0" w:space="0" w:color="auto"/>
      </w:divBdr>
      <w:divsChild>
        <w:div w:id="453207977">
          <w:marLeft w:val="0"/>
          <w:marRight w:val="0"/>
          <w:marTop w:val="0"/>
          <w:marBottom w:val="0"/>
          <w:divBdr>
            <w:top w:val="none" w:sz="0" w:space="0" w:color="auto"/>
            <w:left w:val="none" w:sz="0" w:space="0" w:color="auto"/>
            <w:bottom w:val="none" w:sz="0" w:space="0" w:color="auto"/>
            <w:right w:val="none" w:sz="0" w:space="0" w:color="auto"/>
          </w:divBdr>
          <w:divsChild>
            <w:div w:id="1831364169">
              <w:marLeft w:val="0"/>
              <w:marRight w:val="0"/>
              <w:marTop w:val="0"/>
              <w:marBottom w:val="0"/>
              <w:divBdr>
                <w:top w:val="none" w:sz="0" w:space="0" w:color="auto"/>
                <w:left w:val="none" w:sz="0" w:space="0" w:color="auto"/>
                <w:bottom w:val="none" w:sz="0" w:space="0" w:color="auto"/>
                <w:right w:val="none" w:sz="0" w:space="0" w:color="auto"/>
              </w:divBdr>
              <w:divsChild>
                <w:div w:id="4896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350098">
      <w:bodyDiv w:val="1"/>
      <w:marLeft w:val="0"/>
      <w:marRight w:val="0"/>
      <w:marTop w:val="0"/>
      <w:marBottom w:val="0"/>
      <w:divBdr>
        <w:top w:val="none" w:sz="0" w:space="0" w:color="auto"/>
        <w:left w:val="none" w:sz="0" w:space="0" w:color="auto"/>
        <w:bottom w:val="none" w:sz="0" w:space="0" w:color="auto"/>
        <w:right w:val="none" w:sz="0" w:space="0" w:color="auto"/>
      </w:divBdr>
    </w:div>
    <w:div w:id="1987734216">
      <w:bodyDiv w:val="1"/>
      <w:marLeft w:val="0"/>
      <w:marRight w:val="0"/>
      <w:marTop w:val="0"/>
      <w:marBottom w:val="0"/>
      <w:divBdr>
        <w:top w:val="none" w:sz="0" w:space="0" w:color="auto"/>
        <w:left w:val="none" w:sz="0" w:space="0" w:color="auto"/>
        <w:bottom w:val="none" w:sz="0" w:space="0" w:color="auto"/>
        <w:right w:val="none" w:sz="0" w:space="0" w:color="auto"/>
      </w:divBdr>
      <w:divsChild>
        <w:div w:id="1410271178">
          <w:marLeft w:val="0"/>
          <w:marRight w:val="0"/>
          <w:marTop w:val="0"/>
          <w:marBottom w:val="0"/>
          <w:divBdr>
            <w:top w:val="none" w:sz="0" w:space="0" w:color="auto"/>
            <w:left w:val="none" w:sz="0" w:space="0" w:color="auto"/>
            <w:bottom w:val="none" w:sz="0" w:space="0" w:color="auto"/>
            <w:right w:val="none" w:sz="0" w:space="0" w:color="auto"/>
          </w:divBdr>
          <w:divsChild>
            <w:div w:id="825635357">
              <w:marLeft w:val="0"/>
              <w:marRight w:val="0"/>
              <w:marTop w:val="0"/>
              <w:marBottom w:val="0"/>
              <w:divBdr>
                <w:top w:val="none" w:sz="0" w:space="0" w:color="auto"/>
                <w:left w:val="none" w:sz="0" w:space="0" w:color="auto"/>
                <w:bottom w:val="none" w:sz="0" w:space="0" w:color="auto"/>
                <w:right w:val="none" w:sz="0" w:space="0" w:color="auto"/>
              </w:divBdr>
              <w:divsChild>
                <w:div w:id="382565042">
                  <w:marLeft w:val="0"/>
                  <w:marRight w:val="0"/>
                  <w:marTop w:val="0"/>
                  <w:marBottom w:val="0"/>
                  <w:divBdr>
                    <w:top w:val="none" w:sz="0" w:space="0" w:color="auto"/>
                    <w:left w:val="none" w:sz="0" w:space="0" w:color="auto"/>
                    <w:bottom w:val="none" w:sz="0" w:space="0" w:color="auto"/>
                    <w:right w:val="none" w:sz="0" w:space="0" w:color="auto"/>
                  </w:divBdr>
                </w:div>
              </w:divsChild>
            </w:div>
            <w:div w:id="1557547809">
              <w:marLeft w:val="0"/>
              <w:marRight w:val="0"/>
              <w:marTop w:val="0"/>
              <w:marBottom w:val="0"/>
              <w:divBdr>
                <w:top w:val="none" w:sz="0" w:space="0" w:color="auto"/>
                <w:left w:val="none" w:sz="0" w:space="0" w:color="auto"/>
                <w:bottom w:val="none" w:sz="0" w:space="0" w:color="auto"/>
                <w:right w:val="none" w:sz="0" w:space="0" w:color="auto"/>
              </w:divBdr>
              <w:divsChild>
                <w:div w:id="4039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566456">
          <w:marLeft w:val="0"/>
          <w:marRight w:val="0"/>
          <w:marTop w:val="0"/>
          <w:marBottom w:val="0"/>
          <w:divBdr>
            <w:top w:val="none" w:sz="0" w:space="0" w:color="auto"/>
            <w:left w:val="none" w:sz="0" w:space="0" w:color="auto"/>
            <w:bottom w:val="none" w:sz="0" w:space="0" w:color="auto"/>
            <w:right w:val="none" w:sz="0" w:space="0" w:color="auto"/>
          </w:divBdr>
          <w:divsChild>
            <w:div w:id="1373142851">
              <w:marLeft w:val="0"/>
              <w:marRight w:val="0"/>
              <w:marTop w:val="0"/>
              <w:marBottom w:val="0"/>
              <w:divBdr>
                <w:top w:val="none" w:sz="0" w:space="0" w:color="auto"/>
                <w:left w:val="none" w:sz="0" w:space="0" w:color="auto"/>
                <w:bottom w:val="none" w:sz="0" w:space="0" w:color="auto"/>
                <w:right w:val="none" w:sz="0" w:space="0" w:color="auto"/>
              </w:divBdr>
              <w:divsChild>
                <w:div w:id="1745646165">
                  <w:marLeft w:val="0"/>
                  <w:marRight w:val="0"/>
                  <w:marTop w:val="0"/>
                  <w:marBottom w:val="0"/>
                  <w:divBdr>
                    <w:top w:val="none" w:sz="0" w:space="0" w:color="auto"/>
                    <w:left w:val="none" w:sz="0" w:space="0" w:color="auto"/>
                    <w:bottom w:val="none" w:sz="0" w:space="0" w:color="auto"/>
                    <w:right w:val="none" w:sz="0" w:space="0" w:color="auto"/>
                  </w:divBdr>
                </w:div>
              </w:divsChild>
            </w:div>
            <w:div w:id="1412122345">
              <w:marLeft w:val="0"/>
              <w:marRight w:val="0"/>
              <w:marTop w:val="0"/>
              <w:marBottom w:val="0"/>
              <w:divBdr>
                <w:top w:val="none" w:sz="0" w:space="0" w:color="auto"/>
                <w:left w:val="none" w:sz="0" w:space="0" w:color="auto"/>
                <w:bottom w:val="none" w:sz="0" w:space="0" w:color="auto"/>
                <w:right w:val="none" w:sz="0" w:space="0" w:color="auto"/>
              </w:divBdr>
              <w:divsChild>
                <w:div w:id="18063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261423">
      <w:bodyDiv w:val="1"/>
      <w:marLeft w:val="0"/>
      <w:marRight w:val="0"/>
      <w:marTop w:val="0"/>
      <w:marBottom w:val="0"/>
      <w:divBdr>
        <w:top w:val="none" w:sz="0" w:space="0" w:color="auto"/>
        <w:left w:val="none" w:sz="0" w:space="0" w:color="auto"/>
        <w:bottom w:val="none" w:sz="0" w:space="0" w:color="auto"/>
        <w:right w:val="none" w:sz="0" w:space="0" w:color="auto"/>
      </w:divBdr>
      <w:divsChild>
        <w:div w:id="1800613901">
          <w:marLeft w:val="0"/>
          <w:marRight w:val="0"/>
          <w:marTop w:val="0"/>
          <w:marBottom w:val="0"/>
          <w:divBdr>
            <w:top w:val="none" w:sz="0" w:space="0" w:color="auto"/>
            <w:left w:val="none" w:sz="0" w:space="0" w:color="auto"/>
            <w:bottom w:val="none" w:sz="0" w:space="0" w:color="auto"/>
            <w:right w:val="none" w:sz="0" w:space="0" w:color="auto"/>
          </w:divBdr>
          <w:divsChild>
            <w:div w:id="1033504618">
              <w:marLeft w:val="0"/>
              <w:marRight w:val="0"/>
              <w:marTop w:val="0"/>
              <w:marBottom w:val="0"/>
              <w:divBdr>
                <w:top w:val="none" w:sz="0" w:space="0" w:color="auto"/>
                <w:left w:val="none" w:sz="0" w:space="0" w:color="auto"/>
                <w:bottom w:val="none" w:sz="0" w:space="0" w:color="auto"/>
                <w:right w:val="none" w:sz="0" w:space="0" w:color="auto"/>
              </w:divBdr>
              <w:divsChild>
                <w:div w:id="1037046683">
                  <w:marLeft w:val="0"/>
                  <w:marRight w:val="0"/>
                  <w:marTop w:val="0"/>
                  <w:marBottom w:val="0"/>
                  <w:divBdr>
                    <w:top w:val="none" w:sz="0" w:space="0" w:color="auto"/>
                    <w:left w:val="none" w:sz="0" w:space="0" w:color="auto"/>
                    <w:bottom w:val="none" w:sz="0" w:space="0" w:color="auto"/>
                    <w:right w:val="none" w:sz="0" w:space="0" w:color="auto"/>
                  </w:divBdr>
                  <w:divsChild>
                    <w:div w:id="332340641">
                      <w:marLeft w:val="0"/>
                      <w:marRight w:val="0"/>
                      <w:marTop w:val="0"/>
                      <w:marBottom w:val="0"/>
                      <w:divBdr>
                        <w:top w:val="none" w:sz="0" w:space="0" w:color="auto"/>
                        <w:left w:val="none" w:sz="0" w:space="0" w:color="auto"/>
                        <w:bottom w:val="none" w:sz="0" w:space="0" w:color="auto"/>
                        <w:right w:val="none" w:sz="0" w:space="0" w:color="auto"/>
                      </w:divBdr>
                      <w:divsChild>
                        <w:div w:id="77674939">
                          <w:marLeft w:val="0"/>
                          <w:marRight w:val="0"/>
                          <w:marTop w:val="0"/>
                          <w:marBottom w:val="0"/>
                          <w:divBdr>
                            <w:top w:val="none" w:sz="0" w:space="0" w:color="auto"/>
                            <w:left w:val="none" w:sz="0" w:space="0" w:color="auto"/>
                            <w:bottom w:val="none" w:sz="0" w:space="0" w:color="auto"/>
                            <w:right w:val="none" w:sz="0" w:space="0" w:color="auto"/>
                          </w:divBdr>
                          <w:divsChild>
                            <w:div w:id="1253321134">
                              <w:marLeft w:val="0"/>
                              <w:marRight w:val="0"/>
                              <w:marTop w:val="0"/>
                              <w:marBottom w:val="0"/>
                              <w:divBdr>
                                <w:top w:val="none" w:sz="0" w:space="0" w:color="auto"/>
                                <w:left w:val="none" w:sz="0" w:space="0" w:color="auto"/>
                                <w:bottom w:val="none" w:sz="0" w:space="0" w:color="auto"/>
                                <w:right w:val="none" w:sz="0" w:space="0" w:color="auto"/>
                              </w:divBdr>
                              <w:divsChild>
                                <w:div w:id="1973902711">
                                  <w:marLeft w:val="0"/>
                                  <w:marRight w:val="0"/>
                                  <w:marTop w:val="0"/>
                                  <w:marBottom w:val="0"/>
                                  <w:divBdr>
                                    <w:top w:val="none" w:sz="0" w:space="0" w:color="auto"/>
                                    <w:left w:val="none" w:sz="0" w:space="0" w:color="auto"/>
                                    <w:bottom w:val="none" w:sz="0" w:space="0" w:color="auto"/>
                                    <w:right w:val="none" w:sz="0" w:space="0" w:color="auto"/>
                                  </w:divBdr>
                                  <w:divsChild>
                                    <w:div w:id="111956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56042">
                          <w:marLeft w:val="0"/>
                          <w:marRight w:val="0"/>
                          <w:marTop w:val="0"/>
                          <w:marBottom w:val="0"/>
                          <w:divBdr>
                            <w:top w:val="none" w:sz="0" w:space="0" w:color="auto"/>
                            <w:left w:val="none" w:sz="0" w:space="0" w:color="auto"/>
                            <w:bottom w:val="none" w:sz="0" w:space="0" w:color="auto"/>
                            <w:right w:val="none" w:sz="0" w:space="0" w:color="auto"/>
                          </w:divBdr>
                          <w:divsChild>
                            <w:div w:id="443427203">
                              <w:marLeft w:val="0"/>
                              <w:marRight w:val="0"/>
                              <w:marTop w:val="0"/>
                              <w:marBottom w:val="0"/>
                              <w:divBdr>
                                <w:top w:val="none" w:sz="0" w:space="0" w:color="auto"/>
                                <w:left w:val="none" w:sz="0" w:space="0" w:color="auto"/>
                                <w:bottom w:val="none" w:sz="0" w:space="0" w:color="auto"/>
                                <w:right w:val="none" w:sz="0" w:space="0" w:color="auto"/>
                              </w:divBdr>
                              <w:divsChild>
                                <w:div w:id="284848373">
                                  <w:marLeft w:val="0"/>
                                  <w:marRight w:val="0"/>
                                  <w:marTop w:val="0"/>
                                  <w:marBottom w:val="0"/>
                                  <w:divBdr>
                                    <w:top w:val="none" w:sz="0" w:space="0" w:color="auto"/>
                                    <w:left w:val="none" w:sz="0" w:space="0" w:color="auto"/>
                                    <w:bottom w:val="none" w:sz="0" w:space="0" w:color="auto"/>
                                    <w:right w:val="none" w:sz="0" w:space="0" w:color="auto"/>
                                  </w:divBdr>
                                  <w:divsChild>
                                    <w:div w:id="127055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952862">
          <w:marLeft w:val="0"/>
          <w:marRight w:val="0"/>
          <w:marTop w:val="0"/>
          <w:marBottom w:val="0"/>
          <w:divBdr>
            <w:top w:val="none" w:sz="0" w:space="0" w:color="auto"/>
            <w:left w:val="none" w:sz="0" w:space="0" w:color="auto"/>
            <w:bottom w:val="none" w:sz="0" w:space="0" w:color="auto"/>
            <w:right w:val="none" w:sz="0" w:space="0" w:color="auto"/>
          </w:divBdr>
          <w:divsChild>
            <w:div w:id="1068302384">
              <w:marLeft w:val="0"/>
              <w:marRight w:val="0"/>
              <w:marTop w:val="0"/>
              <w:marBottom w:val="0"/>
              <w:divBdr>
                <w:top w:val="none" w:sz="0" w:space="0" w:color="auto"/>
                <w:left w:val="none" w:sz="0" w:space="0" w:color="auto"/>
                <w:bottom w:val="none" w:sz="0" w:space="0" w:color="auto"/>
                <w:right w:val="none" w:sz="0" w:space="0" w:color="auto"/>
              </w:divBdr>
              <w:divsChild>
                <w:div w:id="1546914798">
                  <w:marLeft w:val="0"/>
                  <w:marRight w:val="0"/>
                  <w:marTop w:val="0"/>
                  <w:marBottom w:val="0"/>
                  <w:divBdr>
                    <w:top w:val="none" w:sz="0" w:space="0" w:color="auto"/>
                    <w:left w:val="none" w:sz="0" w:space="0" w:color="auto"/>
                    <w:bottom w:val="none" w:sz="0" w:space="0" w:color="auto"/>
                    <w:right w:val="none" w:sz="0" w:space="0" w:color="auto"/>
                  </w:divBdr>
                  <w:divsChild>
                    <w:div w:id="278339288">
                      <w:marLeft w:val="0"/>
                      <w:marRight w:val="0"/>
                      <w:marTop w:val="0"/>
                      <w:marBottom w:val="0"/>
                      <w:divBdr>
                        <w:top w:val="none" w:sz="0" w:space="0" w:color="auto"/>
                        <w:left w:val="none" w:sz="0" w:space="0" w:color="auto"/>
                        <w:bottom w:val="none" w:sz="0" w:space="0" w:color="auto"/>
                        <w:right w:val="none" w:sz="0" w:space="0" w:color="auto"/>
                      </w:divBdr>
                      <w:divsChild>
                        <w:div w:id="1062483652">
                          <w:marLeft w:val="0"/>
                          <w:marRight w:val="0"/>
                          <w:marTop w:val="0"/>
                          <w:marBottom w:val="0"/>
                          <w:divBdr>
                            <w:top w:val="none" w:sz="0" w:space="0" w:color="auto"/>
                            <w:left w:val="none" w:sz="0" w:space="0" w:color="auto"/>
                            <w:bottom w:val="none" w:sz="0" w:space="0" w:color="auto"/>
                            <w:right w:val="none" w:sz="0" w:space="0" w:color="auto"/>
                          </w:divBdr>
                          <w:divsChild>
                            <w:div w:id="1988388472">
                              <w:marLeft w:val="0"/>
                              <w:marRight w:val="0"/>
                              <w:marTop w:val="0"/>
                              <w:marBottom w:val="0"/>
                              <w:divBdr>
                                <w:top w:val="none" w:sz="0" w:space="0" w:color="auto"/>
                                <w:left w:val="none" w:sz="0" w:space="0" w:color="auto"/>
                                <w:bottom w:val="none" w:sz="0" w:space="0" w:color="auto"/>
                                <w:right w:val="none" w:sz="0" w:space="0" w:color="auto"/>
                              </w:divBdr>
                              <w:divsChild>
                                <w:div w:id="53697469">
                                  <w:marLeft w:val="0"/>
                                  <w:marRight w:val="0"/>
                                  <w:marTop w:val="0"/>
                                  <w:marBottom w:val="0"/>
                                  <w:divBdr>
                                    <w:top w:val="none" w:sz="0" w:space="0" w:color="auto"/>
                                    <w:left w:val="none" w:sz="0" w:space="0" w:color="auto"/>
                                    <w:bottom w:val="none" w:sz="0" w:space="0" w:color="auto"/>
                                    <w:right w:val="none" w:sz="0" w:space="0" w:color="auto"/>
                                  </w:divBdr>
                                  <w:divsChild>
                                    <w:div w:id="1813593576">
                                      <w:marLeft w:val="0"/>
                                      <w:marRight w:val="0"/>
                                      <w:marTop w:val="0"/>
                                      <w:marBottom w:val="0"/>
                                      <w:divBdr>
                                        <w:top w:val="none" w:sz="0" w:space="0" w:color="auto"/>
                                        <w:left w:val="none" w:sz="0" w:space="0" w:color="auto"/>
                                        <w:bottom w:val="none" w:sz="0" w:space="0" w:color="auto"/>
                                        <w:right w:val="none" w:sz="0" w:space="0" w:color="auto"/>
                                      </w:divBdr>
                                      <w:divsChild>
                                        <w:div w:id="876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436439">
          <w:marLeft w:val="0"/>
          <w:marRight w:val="0"/>
          <w:marTop w:val="0"/>
          <w:marBottom w:val="0"/>
          <w:divBdr>
            <w:top w:val="none" w:sz="0" w:space="0" w:color="auto"/>
            <w:left w:val="none" w:sz="0" w:space="0" w:color="auto"/>
            <w:bottom w:val="none" w:sz="0" w:space="0" w:color="auto"/>
            <w:right w:val="none" w:sz="0" w:space="0" w:color="auto"/>
          </w:divBdr>
          <w:divsChild>
            <w:div w:id="807086292">
              <w:marLeft w:val="0"/>
              <w:marRight w:val="0"/>
              <w:marTop w:val="0"/>
              <w:marBottom w:val="0"/>
              <w:divBdr>
                <w:top w:val="none" w:sz="0" w:space="0" w:color="auto"/>
                <w:left w:val="none" w:sz="0" w:space="0" w:color="auto"/>
                <w:bottom w:val="none" w:sz="0" w:space="0" w:color="auto"/>
                <w:right w:val="none" w:sz="0" w:space="0" w:color="auto"/>
              </w:divBdr>
              <w:divsChild>
                <w:div w:id="2086028096">
                  <w:marLeft w:val="0"/>
                  <w:marRight w:val="0"/>
                  <w:marTop w:val="0"/>
                  <w:marBottom w:val="0"/>
                  <w:divBdr>
                    <w:top w:val="none" w:sz="0" w:space="0" w:color="auto"/>
                    <w:left w:val="none" w:sz="0" w:space="0" w:color="auto"/>
                    <w:bottom w:val="none" w:sz="0" w:space="0" w:color="auto"/>
                    <w:right w:val="none" w:sz="0" w:space="0" w:color="auto"/>
                  </w:divBdr>
                  <w:divsChild>
                    <w:div w:id="561142293">
                      <w:marLeft w:val="0"/>
                      <w:marRight w:val="0"/>
                      <w:marTop w:val="0"/>
                      <w:marBottom w:val="0"/>
                      <w:divBdr>
                        <w:top w:val="none" w:sz="0" w:space="0" w:color="auto"/>
                        <w:left w:val="none" w:sz="0" w:space="0" w:color="auto"/>
                        <w:bottom w:val="none" w:sz="0" w:space="0" w:color="auto"/>
                        <w:right w:val="none" w:sz="0" w:space="0" w:color="auto"/>
                      </w:divBdr>
                      <w:divsChild>
                        <w:div w:id="807360159">
                          <w:marLeft w:val="0"/>
                          <w:marRight w:val="0"/>
                          <w:marTop w:val="0"/>
                          <w:marBottom w:val="0"/>
                          <w:divBdr>
                            <w:top w:val="none" w:sz="0" w:space="0" w:color="auto"/>
                            <w:left w:val="none" w:sz="0" w:space="0" w:color="auto"/>
                            <w:bottom w:val="none" w:sz="0" w:space="0" w:color="auto"/>
                            <w:right w:val="none" w:sz="0" w:space="0" w:color="auto"/>
                          </w:divBdr>
                          <w:divsChild>
                            <w:div w:id="1022248272">
                              <w:marLeft w:val="0"/>
                              <w:marRight w:val="0"/>
                              <w:marTop w:val="0"/>
                              <w:marBottom w:val="0"/>
                              <w:divBdr>
                                <w:top w:val="none" w:sz="0" w:space="0" w:color="auto"/>
                                <w:left w:val="none" w:sz="0" w:space="0" w:color="auto"/>
                                <w:bottom w:val="none" w:sz="0" w:space="0" w:color="auto"/>
                                <w:right w:val="none" w:sz="0" w:space="0" w:color="auto"/>
                              </w:divBdr>
                              <w:divsChild>
                                <w:div w:id="6665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14002">
                  <w:marLeft w:val="0"/>
                  <w:marRight w:val="0"/>
                  <w:marTop w:val="0"/>
                  <w:marBottom w:val="0"/>
                  <w:divBdr>
                    <w:top w:val="none" w:sz="0" w:space="0" w:color="auto"/>
                    <w:left w:val="none" w:sz="0" w:space="0" w:color="auto"/>
                    <w:bottom w:val="none" w:sz="0" w:space="0" w:color="auto"/>
                    <w:right w:val="none" w:sz="0" w:space="0" w:color="auto"/>
                  </w:divBdr>
                  <w:divsChild>
                    <w:div w:id="332026396">
                      <w:marLeft w:val="0"/>
                      <w:marRight w:val="0"/>
                      <w:marTop w:val="0"/>
                      <w:marBottom w:val="0"/>
                      <w:divBdr>
                        <w:top w:val="none" w:sz="0" w:space="0" w:color="auto"/>
                        <w:left w:val="none" w:sz="0" w:space="0" w:color="auto"/>
                        <w:bottom w:val="none" w:sz="0" w:space="0" w:color="auto"/>
                        <w:right w:val="none" w:sz="0" w:space="0" w:color="auto"/>
                      </w:divBdr>
                      <w:divsChild>
                        <w:div w:id="246043009">
                          <w:marLeft w:val="0"/>
                          <w:marRight w:val="0"/>
                          <w:marTop w:val="0"/>
                          <w:marBottom w:val="0"/>
                          <w:divBdr>
                            <w:top w:val="none" w:sz="0" w:space="0" w:color="auto"/>
                            <w:left w:val="none" w:sz="0" w:space="0" w:color="auto"/>
                            <w:bottom w:val="none" w:sz="0" w:space="0" w:color="auto"/>
                            <w:right w:val="none" w:sz="0" w:space="0" w:color="auto"/>
                          </w:divBdr>
                        </w:div>
                        <w:div w:id="1659116296">
                          <w:marLeft w:val="0"/>
                          <w:marRight w:val="0"/>
                          <w:marTop w:val="0"/>
                          <w:marBottom w:val="0"/>
                          <w:divBdr>
                            <w:top w:val="none" w:sz="0" w:space="0" w:color="auto"/>
                            <w:left w:val="none" w:sz="0" w:space="0" w:color="auto"/>
                            <w:bottom w:val="none" w:sz="0" w:space="0" w:color="auto"/>
                            <w:right w:val="none" w:sz="0" w:space="0" w:color="auto"/>
                          </w:divBdr>
                          <w:divsChild>
                            <w:div w:id="434785975">
                              <w:marLeft w:val="0"/>
                              <w:marRight w:val="0"/>
                              <w:marTop w:val="0"/>
                              <w:marBottom w:val="0"/>
                              <w:divBdr>
                                <w:top w:val="none" w:sz="0" w:space="0" w:color="auto"/>
                                <w:left w:val="none" w:sz="0" w:space="0" w:color="auto"/>
                                <w:bottom w:val="none" w:sz="0" w:space="0" w:color="auto"/>
                                <w:right w:val="none" w:sz="0" w:space="0" w:color="auto"/>
                              </w:divBdr>
                              <w:divsChild>
                                <w:div w:id="1360397586">
                                  <w:marLeft w:val="0"/>
                                  <w:marRight w:val="0"/>
                                  <w:marTop w:val="0"/>
                                  <w:marBottom w:val="0"/>
                                  <w:divBdr>
                                    <w:top w:val="none" w:sz="0" w:space="0" w:color="auto"/>
                                    <w:left w:val="none" w:sz="0" w:space="0" w:color="auto"/>
                                    <w:bottom w:val="none" w:sz="0" w:space="0" w:color="auto"/>
                                    <w:right w:val="none" w:sz="0" w:space="0" w:color="auto"/>
                                  </w:divBdr>
                                  <w:divsChild>
                                    <w:div w:id="21365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0382603">
      <w:bodyDiv w:val="1"/>
      <w:marLeft w:val="0"/>
      <w:marRight w:val="0"/>
      <w:marTop w:val="0"/>
      <w:marBottom w:val="0"/>
      <w:divBdr>
        <w:top w:val="none" w:sz="0" w:space="0" w:color="auto"/>
        <w:left w:val="none" w:sz="0" w:space="0" w:color="auto"/>
        <w:bottom w:val="none" w:sz="0" w:space="0" w:color="auto"/>
        <w:right w:val="none" w:sz="0" w:space="0" w:color="auto"/>
      </w:divBdr>
    </w:div>
    <w:div w:id="2082479177">
      <w:bodyDiv w:val="1"/>
      <w:marLeft w:val="0"/>
      <w:marRight w:val="0"/>
      <w:marTop w:val="0"/>
      <w:marBottom w:val="0"/>
      <w:divBdr>
        <w:top w:val="none" w:sz="0" w:space="0" w:color="auto"/>
        <w:left w:val="none" w:sz="0" w:space="0" w:color="auto"/>
        <w:bottom w:val="none" w:sz="0" w:space="0" w:color="auto"/>
        <w:right w:val="none" w:sz="0" w:space="0" w:color="auto"/>
      </w:divBdr>
    </w:div>
    <w:div w:id="2092195022">
      <w:bodyDiv w:val="1"/>
      <w:marLeft w:val="0"/>
      <w:marRight w:val="0"/>
      <w:marTop w:val="0"/>
      <w:marBottom w:val="0"/>
      <w:divBdr>
        <w:top w:val="none" w:sz="0" w:space="0" w:color="auto"/>
        <w:left w:val="none" w:sz="0" w:space="0" w:color="auto"/>
        <w:bottom w:val="none" w:sz="0" w:space="0" w:color="auto"/>
        <w:right w:val="none" w:sz="0" w:space="0" w:color="auto"/>
      </w:divBdr>
      <w:divsChild>
        <w:div w:id="950160289">
          <w:marLeft w:val="0"/>
          <w:marRight w:val="0"/>
          <w:marTop w:val="0"/>
          <w:marBottom w:val="0"/>
          <w:divBdr>
            <w:top w:val="none" w:sz="0" w:space="0" w:color="auto"/>
            <w:left w:val="none" w:sz="0" w:space="0" w:color="auto"/>
            <w:bottom w:val="none" w:sz="0" w:space="0" w:color="auto"/>
            <w:right w:val="none" w:sz="0" w:space="0" w:color="auto"/>
          </w:divBdr>
          <w:divsChild>
            <w:div w:id="2021269401">
              <w:marLeft w:val="0"/>
              <w:marRight w:val="0"/>
              <w:marTop w:val="0"/>
              <w:marBottom w:val="0"/>
              <w:divBdr>
                <w:top w:val="none" w:sz="0" w:space="0" w:color="auto"/>
                <w:left w:val="none" w:sz="0" w:space="0" w:color="auto"/>
                <w:bottom w:val="none" w:sz="0" w:space="0" w:color="auto"/>
                <w:right w:val="none" w:sz="0" w:space="0" w:color="auto"/>
              </w:divBdr>
              <w:divsChild>
                <w:div w:id="12257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05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image" Target="media/image2.png"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header" Target="header.xml" Id="Rf03411e06e444fd2" /><Relationship Type="http://schemas.openxmlformats.org/officeDocument/2006/relationships/footer" Target="footer.xml" Id="R1172668da2064188" /></Relationships>
</file>

<file path=word/_rels/header.xml.rels>&#65279;<?xml version="1.0" encoding="utf-8"?><Relationships xmlns="http://schemas.openxmlformats.org/package/2006/relationships"><Relationship Type="http://schemas.openxmlformats.org/officeDocument/2006/relationships/image" Target="/media/image3.png" Id="R9b22468aa6194b02"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A3A45-51FF-5640-B1A8-7BF69B91254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Eymi Caroiliona Morales Canizalez</dc:creator>
  <keywords/>
  <dc:description/>
  <lastModifiedBy>Jennifer Tatiana Forero Mosquera</lastModifiedBy>
  <revision>13</revision>
  <dcterms:created xsi:type="dcterms:W3CDTF">2024-10-30T13:55:00.0000000Z</dcterms:created>
  <dcterms:modified xsi:type="dcterms:W3CDTF">2024-12-01T20:41:32.6164857Z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id="oYcxSE9z"/&gt;&lt;style id="http://www.zotero.org/styles/vancouver" locale="es-ES"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