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8A" w:rsidRDefault="00D03C8A">
      <w:pPr>
        <w:spacing w:after="0" w:line="240" w:lineRule="auto"/>
        <w:jc w:val="center"/>
        <w:rPr>
          <w:b/>
        </w:rPr>
      </w:pPr>
      <w:r>
        <w:rPr>
          <w:b/>
        </w:rPr>
        <w:t xml:space="preserve">REUNIÓN </w:t>
      </w:r>
      <w:r w:rsidR="00801293">
        <w:rPr>
          <w:b/>
        </w:rPr>
        <w:t>COMISIÓN DE</w:t>
      </w:r>
      <w:r>
        <w:rPr>
          <w:b/>
        </w:rPr>
        <w:t xml:space="preserve"> MOVILIDAD DE FONTIBÓN MES DE JUNIO </w:t>
      </w:r>
    </w:p>
    <w:p w:rsidR="00B92830" w:rsidRDefault="00D03C8A">
      <w:pPr>
        <w:spacing w:after="0" w:line="240" w:lineRule="auto"/>
        <w:jc w:val="center"/>
        <w:rPr>
          <w:b/>
        </w:rPr>
      </w:pPr>
      <w:r>
        <w:rPr>
          <w:b/>
        </w:rPr>
        <w:t xml:space="preserve">RENDICIÓN DE </w:t>
      </w:r>
      <w:r w:rsidR="00801293">
        <w:rPr>
          <w:b/>
        </w:rPr>
        <w:t>CUENTAS NODO</w:t>
      </w:r>
      <w:r w:rsidR="00801293">
        <w:rPr>
          <w:b/>
        </w:rPr>
        <w:t xml:space="preserve"> SECTOR MOVILIDAD GESTIÓN 2022</w:t>
      </w:r>
    </w:p>
    <w:p w:rsidR="00B92830" w:rsidRDefault="00801293">
      <w:pPr>
        <w:spacing w:after="0" w:line="240" w:lineRule="auto"/>
        <w:jc w:val="center"/>
        <w:rPr>
          <w:b/>
        </w:rPr>
      </w:pPr>
      <w:r>
        <w:rPr>
          <w:b/>
        </w:rPr>
        <w:t>Hora:  9:00 a.m.</w:t>
      </w:r>
    </w:p>
    <w:p w:rsidR="00D03C8A" w:rsidRDefault="00D03C8A">
      <w:pPr>
        <w:spacing w:after="0" w:line="240" w:lineRule="auto"/>
        <w:jc w:val="center"/>
        <w:rPr>
          <w:b/>
        </w:rPr>
      </w:pPr>
      <w:r>
        <w:rPr>
          <w:b/>
        </w:rPr>
        <w:t xml:space="preserve">AUDITORIO CGT CALLE 13 </w:t>
      </w:r>
    </w:p>
    <w:p w:rsidR="00D03C8A" w:rsidRDefault="00D03C8A"/>
    <w:p w:rsidR="00B92830" w:rsidRDefault="00801293">
      <w:r>
        <w:t>Instalación de</w:t>
      </w:r>
      <w:r w:rsidR="00D03C8A">
        <w:t xml:space="preserve"> la reunión Dr.</w:t>
      </w:r>
      <w:r>
        <w:t xml:space="preserve"> </w:t>
      </w:r>
      <w:proofErr w:type="spellStart"/>
      <w:r>
        <w:t>Patrich</w:t>
      </w:r>
      <w:proofErr w:type="spellEnd"/>
      <w:r>
        <w:t xml:space="preserve"> Pardo</w:t>
      </w:r>
      <w:r w:rsidR="00D03C8A">
        <w:t xml:space="preserve"> </w:t>
      </w:r>
      <w:proofErr w:type="gramStart"/>
      <w:r w:rsidR="00FC236A">
        <w:t>García</w:t>
      </w:r>
      <w:r w:rsidR="00D03C8A">
        <w:t xml:space="preserve"> </w:t>
      </w:r>
      <w:r>
        <w:t xml:space="preserve"> Jefe</w:t>
      </w:r>
      <w:proofErr w:type="gramEnd"/>
      <w:r>
        <w:t xml:space="preserve"> Oficina de Gestión Social</w:t>
      </w:r>
    </w:p>
    <w:p w:rsidR="00B92830" w:rsidRDefault="00801293">
      <w:r>
        <w:t>Moderadora: Gloria Liliana Maldonado (Preguntas de la</w:t>
      </w:r>
      <w:r w:rsidR="00D03C8A">
        <w:t xml:space="preserve"> comisión</w:t>
      </w:r>
      <w:r>
        <w:t>)</w:t>
      </w:r>
    </w:p>
    <w:p w:rsidR="00B92830" w:rsidRDefault="00801293">
      <w:pPr>
        <w:spacing w:after="0" w:line="240" w:lineRule="auto"/>
      </w:pPr>
      <w:r>
        <w:t xml:space="preserve">Participarán: </w:t>
      </w:r>
    </w:p>
    <w:p w:rsidR="00B92830" w:rsidRDefault="00801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Jefe Oficina de Gestión Social SDM </w:t>
      </w:r>
      <w:r>
        <w:t>-</w:t>
      </w:r>
      <w:r>
        <w:rPr>
          <w:color w:val="000000"/>
        </w:rPr>
        <w:t xml:space="preserve"> </w:t>
      </w:r>
      <w:proofErr w:type="spellStart"/>
      <w:r>
        <w:t>Patrich</w:t>
      </w:r>
      <w:proofErr w:type="spellEnd"/>
      <w:r>
        <w:t xml:space="preserve"> Pardo</w:t>
      </w:r>
      <w:r>
        <w:rPr>
          <w:color w:val="000000"/>
        </w:rPr>
        <w:t xml:space="preserve"> </w:t>
      </w:r>
    </w:p>
    <w:p w:rsidR="00B92830" w:rsidRDefault="00801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Profesional Oficina de</w:t>
      </w:r>
      <w:r>
        <w:rPr>
          <w:color w:val="000000"/>
        </w:rPr>
        <w:t xml:space="preserve"> Gestión Social </w:t>
      </w:r>
      <w:r>
        <w:t>-</w:t>
      </w:r>
      <w:r>
        <w:rPr>
          <w:color w:val="000000"/>
        </w:rPr>
        <w:t xml:space="preserve"> </w:t>
      </w:r>
      <w:r>
        <w:t>Gloria Liliana Maldonado</w:t>
      </w:r>
      <w:r>
        <w:rPr>
          <w:color w:val="000000"/>
        </w:rPr>
        <w:t xml:space="preserve"> </w:t>
      </w:r>
    </w:p>
    <w:p w:rsidR="00D03C8A" w:rsidRDefault="00801293" w:rsidP="007D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03C8A">
        <w:rPr>
          <w:color w:val="000000"/>
        </w:rPr>
        <w:t xml:space="preserve">Profesionales equipo Rendición de Cuentas: Claudia Yaneth Alarcón, </w:t>
      </w:r>
      <w:r w:rsidR="00FC236A">
        <w:rPr>
          <w:color w:val="000000"/>
        </w:rPr>
        <w:t>Carlos Vanegas</w:t>
      </w:r>
    </w:p>
    <w:p w:rsidR="00B92830" w:rsidRPr="00D03C8A" w:rsidRDefault="00D03C8A" w:rsidP="007D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CLM de Fontibón – Ingeniero apoyo localidad</w:t>
      </w:r>
    </w:p>
    <w:p w:rsidR="00B92830" w:rsidRDefault="00B92830">
      <w:pPr>
        <w:spacing w:after="0" w:line="240" w:lineRule="auto"/>
      </w:pPr>
    </w:p>
    <w:p w:rsidR="00B92830" w:rsidRDefault="00B92830">
      <w:pPr>
        <w:spacing w:after="0" w:line="240" w:lineRule="auto"/>
      </w:pPr>
    </w:p>
    <w:p w:rsidR="00B92830" w:rsidRDefault="00801293">
      <w:pPr>
        <w:rPr>
          <w:b/>
        </w:rPr>
      </w:pPr>
      <w:r>
        <w:rPr>
          <w:b/>
        </w:rPr>
        <w:t>OBSERVACIONES:</w:t>
      </w:r>
    </w:p>
    <w:p w:rsidR="00B92830" w:rsidRPr="00801293" w:rsidRDefault="00801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</w:t>
      </w:r>
      <w:r>
        <w:rPr>
          <w:color w:val="000000"/>
        </w:rPr>
        <w:t>ecordar las reglas de la particip</w:t>
      </w:r>
      <w:r>
        <w:rPr>
          <w:color w:val="000000"/>
        </w:rPr>
        <w:t>ación.</w:t>
      </w:r>
    </w:p>
    <w:p w:rsidR="00801293" w:rsidRPr="00801293" w:rsidRDefault="00801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Levantar acta de la reunión, y soportar con listado de asistencia.</w:t>
      </w:r>
    </w:p>
    <w:p w:rsidR="00801293" w:rsidRPr="00D03C8A" w:rsidRDefault="008012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Este compromiso se subirá a la plataforma COLIBRÍ. </w:t>
      </w:r>
      <w:bookmarkStart w:id="0" w:name="_GoBack"/>
      <w:bookmarkEnd w:id="0"/>
    </w:p>
    <w:p w:rsidR="00B92830" w:rsidRDefault="00B92830">
      <w:pPr>
        <w:spacing w:after="0" w:line="240" w:lineRule="auto"/>
      </w:pPr>
    </w:p>
    <w:tbl>
      <w:tblPr>
        <w:tblStyle w:val="a2"/>
        <w:tblW w:w="96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3700"/>
        <w:gridCol w:w="3529"/>
      </w:tblGrid>
      <w:tr w:rsidR="00B92830" w:rsidTr="00801293">
        <w:trPr>
          <w:trHeight w:val="420"/>
          <w:tblHeader/>
        </w:trPr>
        <w:tc>
          <w:tcPr>
            <w:tcW w:w="2401" w:type="dxa"/>
            <w:shd w:val="clear" w:color="auto" w:fill="2F5496"/>
          </w:tcPr>
          <w:p w:rsidR="00B92830" w:rsidRDefault="0080129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Hora</w:t>
            </w:r>
          </w:p>
        </w:tc>
        <w:tc>
          <w:tcPr>
            <w:tcW w:w="3700" w:type="dxa"/>
            <w:shd w:val="clear" w:color="auto" w:fill="2F5496"/>
          </w:tcPr>
          <w:p w:rsidR="00B92830" w:rsidRDefault="0080129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3529" w:type="dxa"/>
            <w:shd w:val="clear" w:color="auto" w:fill="2F5496"/>
          </w:tcPr>
          <w:p w:rsidR="00B92830" w:rsidRDefault="0080129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Expositor</w:t>
            </w:r>
          </w:p>
        </w:tc>
      </w:tr>
      <w:tr w:rsidR="00B92830" w:rsidTr="00801293">
        <w:trPr>
          <w:trHeight w:val="513"/>
        </w:trPr>
        <w:tc>
          <w:tcPr>
            <w:tcW w:w="2401" w:type="dxa"/>
          </w:tcPr>
          <w:p w:rsidR="00B92830" w:rsidRDefault="00801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09:00 a.m. -09:05 a.m.</w:t>
            </w:r>
          </w:p>
        </w:tc>
        <w:tc>
          <w:tcPr>
            <w:tcW w:w="3700" w:type="dxa"/>
          </w:tcPr>
          <w:p w:rsidR="00B92830" w:rsidRDefault="00801293">
            <w:pPr>
              <w:jc w:val="both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Bienvenida e instalación del Conversatorio Acciones estratégicas y atención integral del Nodo Movilidad en Bogotá </w:t>
            </w:r>
          </w:p>
        </w:tc>
        <w:tc>
          <w:tcPr>
            <w:tcW w:w="3529" w:type="dxa"/>
          </w:tcPr>
          <w:p w:rsidR="00B92830" w:rsidRDefault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Patrich</w:t>
            </w:r>
            <w:proofErr w:type="spellEnd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 Pardo-  Jefe de la Oficina de Gestión Social-SDM</w:t>
            </w:r>
          </w:p>
        </w:tc>
      </w:tr>
      <w:tr w:rsidR="00B92830" w:rsidTr="00801293">
        <w:trPr>
          <w:trHeight w:val="70"/>
        </w:trPr>
        <w:tc>
          <w:tcPr>
            <w:tcW w:w="2401" w:type="dxa"/>
          </w:tcPr>
          <w:p w:rsidR="00B92830" w:rsidRDefault="00801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09:05 a.m. – 09:10 a.m.</w:t>
            </w:r>
          </w:p>
        </w:tc>
        <w:tc>
          <w:tcPr>
            <w:tcW w:w="3700" w:type="dxa"/>
            <w:shd w:val="clear" w:color="auto" w:fill="FFFFFF"/>
          </w:tcPr>
          <w:p w:rsidR="00B92830" w:rsidRDefault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Instalación – Verificación de quorum</w:t>
            </w:r>
          </w:p>
        </w:tc>
        <w:tc>
          <w:tcPr>
            <w:tcW w:w="3529" w:type="dxa"/>
            <w:shd w:val="clear" w:color="auto" w:fill="FFFFFF"/>
          </w:tcPr>
          <w:p w:rsidR="00FC236A" w:rsidRDefault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Comisión de Movilidad Fontibón</w:t>
            </w:r>
          </w:p>
          <w:p w:rsidR="00B92830" w:rsidRDefault="00B92830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</w:tr>
      <w:tr w:rsidR="00FC236A" w:rsidTr="00801293">
        <w:trPr>
          <w:trHeight w:val="70"/>
        </w:trPr>
        <w:tc>
          <w:tcPr>
            <w:tcW w:w="2401" w:type="dxa"/>
          </w:tcPr>
          <w:p w:rsidR="00FC236A" w:rsidRDefault="00FC236A" w:rsidP="00FC236A">
            <w:pP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09:10 a.m. – 09:</w:t>
            </w: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 xml:space="preserve"> a.m.</w:t>
            </w:r>
          </w:p>
        </w:tc>
        <w:tc>
          <w:tcPr>
            <w:tcW w:w="3700" w:type="dxa"/>
            <w:shd w:val="clear" w:color="auto" w:fill="FFFFFF"/>
          </w:tcPr>
          <w:p w:rsidR="00FC236A" w:rsidRDefault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Inquietudes y solicitudes de la comisión de Movilidad a las directivas de la SDM – Cumplimiento </w:t>
            </w:r>
            <w:proofErr w:type="spellStart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RdC</w:t>
            </w:r>
            <w:proofErr w:type="spellEnd"/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 Sector</w:t>
            </w:r>
          </w:p>
        </w:tc>
        <w:tc>
          <w:tcPr>
            <w:tcW w:w="3529" w:type="dxa"/>
            <w:shd w:val="clear" w:color="auto" w:fill="FFFFFF"/>
          </w:tcPr>
          <w:p w:rsidR="00FC236A" w:rsidRDefault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t>Gloria Liliana Maldonado</w:t>
            </w:r>
            <w:r>
              <w:t xml:space="preserve"> – Líder </w:t>
            </w:r>
            <w:proofErr w:type="spellStart"/>
            <w:r>
              <w:t>RdC</w:t>
            </w:r>
            <w:proofErr w:type="spellEnd"/>
            <w:r>
              <w:t xml:space="preserve"> Locales  cumplimiento solicitud ciudadana.</w:t>
            </w:r>
          </w:p>
        </w:tc>
      </w:tr>
      <w:tr w:rsidR="00B92830" w:rsidTr="00801293">
        <w:trPr>
          <w:trHeight w:val="70"/>
        </w:trPr>
        <w:tc>
          <w:tcPr>
            <w:tcW w:w="2401" w:type="dxa"/>
          </w:tcPr>
          <w:p w:rsidR="00B92830" w:rsidRDefault="00801293" w:rsidP="00FC236A">
            <w:pP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09:</w:t>
            </w:r>
            <w:r w:rsidR="00FC236A"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 a.m. – 09:</w:t>
            </w:r>
            <w:r w:rsidR="00FC236A"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 xml:space="preserve"> a.m.</w:t>
            </w:r>
          </w:p>
        </w:tc>
        <w:tc>
          <w:tcPr>
            <w:tcW w:w="3700" w:type="dxa"/>
            <w:shd w:val="clear" w:color="auto" w:fill="FFFFFF"/>
          </w:tcPr>
          <w:p w:rsidR="00B92830" w:rsidRDefault="00FC236A" w:rsidP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Actividades realizadas por la comisión mes de mayo.</w:t>
            </w:r>
            <w:r w:rsidR="00801293">
              <w:rPr>
                <w:rFonts w:ascii="Arial" w:eastAsia="Arial" w:hAnsi="Arial" w:cs="Arial"/>
                <w:color w:val="20124D"/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shd w:val="clear" w:color="auto" w:fill="FFFFFF"/>
          </w:tcPr>
          <w:p w:rsidR="00FC236A" w:rsidRDefault="00FC236A" w:rsidP="00FC236A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Comisión de Movilidad Fontibón</w:t>
            </w:r>
          </w:p>
          <w:p w:rsidR="00B92830" w:rsidRDefault="00B92830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</w:tr>
      <w:tr w:rsidR="00801293" w:rsidTr="00801293">
        <w:trPr>
          <w:trHeight w:val="504"/>
        </w:trPr>
        <w:tc>
          <w:tcPr>
            <w:tcW w:w="2401" w:type="dxa"/>
          </w:tcPr>
          <w:p w:rsidR="00801293" w:rsidRDefault="00801293" w:rsidP="00801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09:45 a.m. – 10:00 a.m.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293" w:rsidRDefault="00801293" w:rsidP="00801293">
            <w:pPr>
              <w:spacing w:before="240" w:line="276" w:lineRule="auto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Proyección mes de Junio – Comisión de Movilidad</w:t>
            </w:r>
          </w:p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Comisión de Movilidad Fontibón</w:t>
            </w:r>
          </w:p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</w:tc>
      </w:tr>
      <w:tr w:rsidR="00801293" w:rsidTr="00801293">
        <w:trPr>
          <w:trHeight w:val="269"/>
        </w:trPr>
        <w:tc>
          <w:tcPr>
            <w:tcW w:w="2401" w:type="dxa"/>
          </w:tcPr>
          <w:p w:rsidR="00801293" w:rsidRDefault="00801293" w:rsidP="00801293">
            <w:pP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10:00 a.m. - 10:30 a.m.</w:t>
            </w:r>
          </w:p>
        </w:tc>
        <w:tc>
          <w:tcPr>
            <w:tcW w:w="3700" w:type="dxa"/>
            <w:shd w:val="clear" w:color="auto" w:fill="FFFFFF"/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Refrigerio</w:t>
            </w:r>
          </w:p>
        </w:tc>
        <w:tc>
          <w:tcPr>
            <w:tcW w:w="3529" w:type="dxa"/>
            <w:shd w:val="clear" w:color="auto" w:fill="FFFFFF"/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  <w:highlight w:val="white"/>
              </w:rPr>
              <w:t>OGS  SDM</w:t>
            </w:r>
          </w:p>
        </w:tc>
      </w:tr>
      <w:tr w:rsidR="00801293" w:rsidTr="00801293">
        <w:trPr>
          <w:trHeight w:val="778"/>
        </w:trPr>
        <w:tc>
          <w:tcPr>
            <w:tcW w:w="2401" w:type="dxa"/>
          </w:tcPr>
          <w:p w:rsidR="00801293" w:rsidRDefault="00801293" w:rsidP="00801293">
            <w:pP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 xml:space="preserve">10:30 a.m. - 11:00 a.m. 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293" w:rsidRDefault="00801293" w:rsidP="00801293">
            <w:pPr>
              <w:spacing w:before="240" w:line="276" w:lineRule="auto"/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Proposiciones y varios</w:t>
            </w:r>
          </w:p>
        </w:tc>
        <w:tc>
          <w:tcPr>
            <w:tcW w:w="3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Comisión de Movilidad Fontibón</w:t>
            </w:r>
          </w:p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</w:p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Cristian Herrera – Gestor Local de Movilidad Fontibón.</w:t>
            </w:r>
          </w:p>
        </w:tc>
      </w:tr>
      <w:tr w:rsidR="00801293" w:rsidTr="00801293">
        <w:trPr>
          <w:trHeight w:val="422"/>
        </w:trPr>
        <w:tc>
          <w:tcPr>
            <w:tcW w:w="2401" w:type="dxa"/>
          </w:tcPr>
          <w:p w:rsidR="00801293" w:rsidRDefault="00801293" w:rsidP="0080129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 xml:space="preserve">11:00 a.m. – 11:20 </w:t>
            </w:r>
            <w:proofErr w:type="spellStart"/>
            <w:r>
              <w:rPr>
                <w:rFonts w:ascii="Arial" w:eastAsia="Arial" w:hAnsi="Arial" w:cs="Arial"/>
                <w:b/>
                <w:color w:val="22294A"/>
                <w:sz w:val="20"/>
                <w:szCs w:val="20"/>
              </w:rPr>
              <w:t>a.m</w:t>
            </w:r>
            <w:proofErr w:type="spellEnd"/>
          </w:p>
        </w:tc>
        <w:tc>
          <w:tcPr>
            <w:tcW w:w="3700" w:type="dxa"/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Cierre</w:t>
            </w:r>
          </w:p>
        </w:tc>
        <w:tc>
          <w:tcPr>
            <w:tcW w:w="3529" w:type="dxa"/>
          </w:tcPr>
          <w:p w:rsidR="00801293" w:rsidRDefault="00801293" w:rsidP="00801293">
            <w:pPr>
              <w:rPr>
                <w:rFonts w:ascii="Arial" w:eastAsia="Arial" w:hAnsi="Arial" w:cs="Arial"/>
                <w:color w:val="20124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124D"/>
                <w:sz w:val="20"/>
                <w:szCs w:val="20"/>
              </w:rPr>
              <w:t>Cristian Herrera – Gestor Local de Movilidad Fontibón.</w:t>
            </w:r>
          </w:p>
        </w:tc>
      </w:tr>
    </w:tbl>
    <w:p w:rsidR="00B92830" w:rsidRDefault="00B92830"/>
    <w:p w:rsidR="00B92830" w:rsidRDefault="00B92830"/>
    <w:p w:rsidR="00B92830" w:rsidRDefault="00801293">
      <w:r>
        <w:rPr>
          <w:noProof/>
          <w:lang w:val="es-CO"/>
        </w:rPr>
        <w:drawing>
          <wp:inline distT="0" distB="0" distL="0" distR="0" wp14:anchorId="550BC029" wp14:editId="3AB176A8">
            <wp:extent cx="5612130" cy="287528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293" w:rsidRDefault="00801293"/>
    <w:p w:rsidR="00801293" w:rsidRDefault="00801293"/>
    <w:p w:rsidR="00B92830" w:rsidRDefault="00B92830"/>
    <w:sectPr w:rsidR="00B9283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05"/>
    <w:multiLevelType w:val="multilevel"/>
    <w:tmpl w:val="6DDAD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24694A"/>
    <w:multiLevelType w:val="multilevel"/>
    <w:tmpl w:val="3836C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0"/>
    <w:rsid w:val="00801293"/>
    <w:rsid w:val="00B92830"/>
    <w:rsid w:val="00D03C8A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0E17"/>
  <w15:docId w15:val="{09F1E8DF-2F1A-4E35-962C-C044DAF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C65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65FC"/>
    <w:pPr>
      <w:ind w:left="720"/>
      <w:contextualSpacing/>
    </w:pPr>
  </w:style>
  <w:style w:type="paragraph" w:customStyle="1" w:styleId="Default">
    <w:name w:val="Default"/>
    <w:rsid w:val="00A00ED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7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F87"/>
  </w:style>
  <w:style w:type="paragraph" w:styleId="Piedepgina">
    <w:name w:val="footer"/>
    <w:basedOn w:val="Normal"/>
    <w:link w:val="PiedepginaCar"/>
    <w:uiPriority w:val="99"/>
    <w:unhideWhenUsed/>
    <w:rsid w:val="009E7F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8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8yanlsokDvfZrz08V/QdfWuH5g==">AMUW2mUvtmufVtfOnhRjV4BdDZBQ7ysCetd5exGX7NMFkDEUmUjYMz0sP8DqfU2Nds8tJNf39jfQsXdYMq5rrFl67ncnol9UsfDpP5Nm7/9tIrKhpp1sxWiyKx1rDLD/4zLLHsb6rWha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Felipe Garcìa M.</dc:creator>
  <cp:lastModifiedBy>Gloria Liliana Maldonado Gomez</cp:lastModifiedBy>
  <cp:revision>2</cp:revision>
  <dcterms:created xsi:type="dcterms:W3CDTF">2023-06-05T21:28:00Z</dcterms:created>
  <dcterms:modified xsi:type="dcterms:W3CDTF">2023-06-05T21:28:00Z</dcterms:modified>
</cp:coreProperties>
</file>