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Look w:val="04A0" w:firstRow="1" w:lastRow="0" w:firstColumn="1" w:lastColumn="0" w:noHBand="0" w:noVBand="1"/>
      </w:tblPr>
      <w:tblGrid>
        <w:gridCol w:w="10528"/>
      </w:tblGrid>
      <w:tr w:rsidR="00515B87" w:rsidRPr="008833B5" w14:paraId="553E785D" w14:textId="77777777" w:rsidTr="00515B87">
        <w:tc>
          <w:tcPr>
            <w:tcW w:w="10678" w:type="dxa"/>
          </w:tcPr>
          <w:p w14:paraId="76861298" w14:textId="77777777" w:rsidR="00515B87" w:rsidRPr="008833B5" w:rsidRDefault="00950677" w:rsidP="00515B87">
            <w:pPr>
              <w:rPr>
                <w:rFonts w:ascii="Century Gothic" w:hAnsi="Century Gothic" w:cs="Arial"/>
                <w:b/>
                <w:sz w:val="18"/>
                <w:szCs w:val="18"/>
                <w:lang w:val="en-US"/>
              </w:rPr>
            </w:pPr>
            <w:r w:rsidRPr="008833B5">
              <w:rPr>
                <w:rFonts w:ascii="Century Gothic" w:hAnsi="Century Gothic" w:cs="Arial"/>
                <w:b/>
                <w:sz w:val="18"/>
                <w:szCs w:val="18"/>
              </w:rPr>
              <w:t>In</w:t>
            </w:r>
            <w:r w:rsidR="00515B87" w:rsidRPr="008833B5">
              <w:rPr>
                <w:rFonts w:ascii="Century Gothic" w:hAnsi="Century Gothic" w:cs="Arial"/>
                <w:b/>
                <w:sz w:val="18"/>
                <w:szCs w:val="18"/>
              </w:rPr>
              <w:t>strucciones</w:t>
            </w:r>
            <w:r w:rsidR="00515B87" w:rsidRPr="008833B5">
              <w:rPr>
                <w:rFonts w:ascii="Century Gothic" w:hAnsi="Century Gothic" w:cs="Arial"/>
                <w:b/>
                <w:sz w:val="18"/>
                <w:szCs w:val="18"/>
                <w:lang w:val="en-US"/>
              </w:rPr>
              <w:t>:</w:t>
            </w:r>
          </w:p>
          <w:p w14:paraId="108442AA" w14:textId="0E8D238B" w:rsidR="00515B87" w:rsidRPr="008833B5" w:rsidRDefault="00515B87" w:rsidP="00515B87">
            <w:pPr>
              <w:numPr>
                <w:ilvl w:val="0"/>
                <w:numId w:val="1"/>
              </w:numPr>
              <w:spacing w:before="0" w:after="0" w:line="180" w:lineRule="exact"/>
              <w:ind w:left="227" w:hanging="227"/>
              <w:rPr>
                <w:rFonts w:ascii="Century Gothic" w:hAnsi="Century Gothic"/>
                <w:sz w:val="18"/>
                <w:szCs w:val="18"/>
              </w:rPr>
            </w:pPr>
            <w:r w:rsidRPr="008833B5">
              <w:rPr>
                <w:rFonts w:ascii="Century Gothic" w:hAnsi="Century Gothic"/>
                <w:sz w:val="18"/>
                <w:szCs w:val="18"/>
              </w:rPr>
              <w:t xml:space="preserve">Al iniciar la reunión nombrar un moderador(a) y un </w:t>
            </w:r>
            <w:r w:rsidR="00112DDF" w:rsidRPr="008833B5">
              <w:rPr>
                <w:rFonts w:ascii="Century Gothic" w:hAnsi="Century Gothic"/>
                <w:sz w:val="18"/>
                <w:szCs w:val="18"/>
              </w:rPr>
              <w:t>secretario</w:t>
            </w:r>
            <w:r w:rsidRPr="008833B5">
              <w:rPr>
                <w:rFonts w:ascii="Century Gothic" w:hAnsi="Century Gothic"/>
                <w:sz w:val="18"/>
                <w:szCs w:val="18"/>
              </w:rPr>
              <w:t>(a) Técnico para la elaboración del acta.</w:t>
            </w:r>
          </w:p>
          <w:p w14:paraId="3CFE2789" w14:textId="77777777" w:rsidR="00515B87" w:rsidRPr="008833B5" w:rsidRDefault="00515B87" w:rsidP="00515B87">
            <w:pPr>
              <w:numPr>
                <w:ilvl w:val="0"/>
                <w:numId w:val="1"/>
              </w:numPr>
              <w:spacing w:before="0" w:after="0" w:line="180" w:lineRule="exact"/>
              <w:ind w:left="227" w:hanging="227"/>
              <w:rPr>
                <w:rFonts w:ascii="Century Gothic" w:hAnsi="Century Gothic"/>
                <w:sz w:val="18"/>
                <w:szCs w:val="18"/>
              </w:rPr>
            </w:pPr>
            <w:r w:rsidRPr="008833B5">
              <w:rPr>
                <w:rFonts w:ascii="Century Gothic" w:hAnsi="Century Gothic"/>
                <w:sz w:val="18"/>
                <w:szCs w:val="18"/>
              </w:rPr>
              <w:t>Tenga en cuenta diligenciar todos los campos solicitados, con letra legible.</w:t>
            </w:r>
          </w:p>
          <w:p w14:paraId="7D3F79F3" w14:textId="77777777" w:rsidR="00515B87" w:rsidRPr="008833B5" w:rsidRDefault="00515B87" w:rsidP="00515B87">
            <w:pPr>
              <w:numPr>
                <w:ilvl w:val="0"/>
                <w:numId w:val="1"/>
              </w:numPr>
              <w:spacing w:before="0" w:after="0" w:line="180" w:lineRule="exact"/>
              <w:ind w:left="227" w:hanging="227"/>
              <w:rPr>
                <w:rFonts w:ascii="Century Gothic" w:hAnsi="Century Gothic"/>
                <w:sz w:val="18"/>
                <w:szCs w:val="18"/>
              </w:rPr>
            </w:pPr>
            <w:r w:rsidRPr="008833B5">
              <w:rPr>
                <w:rFonts w:ascii="Century Gothic" w:hAnsi="Century Gothic"/>
                <w:sz w:val="18"/>
                <w:szCs w:val="18"/>
              </w:rPr>
              <w:t xml:space="preserve">Antes de iniciar con el </w:t>
            </w:r>
            <w:r w:rsidRPr="008833B5">
              <w:rPr>
                <w:rFonts w:ascii="Century Gothic" w:hAnsi="Century Gothic"/>
                <w:i/>
                <w:sz w:val="18"/>
                <w:szCs w:val="18"/>
              </w:rPr>
              <w:t>“Orden del día”</w:t>
            </w:r>
            <w:r w:rsidRPr="008833B5">
              <w:rPr>
                <w:rFonts w:ascii="Century Gothic" w:hAnsi="Century Gothic"/>
                <w:sz w:val="18"/>
                <w:szCs w:val="18"/>
              </w:rPr>
              <w:t xml:space="preserve">, verificar si se cumplió con los compromisos del acta anterior (si aplica).  </w:t>
            </w:r>
          </w:p>
          <w:p w14:paraId="07364E8D" w14:textId="77777777" w:rsidR="00515B87" w:rsidRPr="008833B5" w:rsidRDefault="00515B87" w:rsidP="00515B87">
            <w:pPr>
              <w:numPr>
                <w:ilvl w:val="0"/>
                <w:numId w:val="1"/>
              </w:numPr>
              <w:spacing w:before="0" w:after="0" w:line="180" w:lineRule="exact"/>
              <w:ind w:left="227" w:hanging="227"/>
              <w:rPr>
                <w:rFonts w:ascii="Century Gothic" w:hAnsi="Century Gothic"/>
                <w:sz w:val="18"/>
                <w:szCs w:val="18"/>
              </w:rPr>
            </w:pPr>
            <w:r w:rsidRPr="008833B5">
              <w:rPr>
                <w:rFonts w:ascii="Century Gothic" w:hAnsi="Century Gothic"/>
                <w:sz w:val="18"/>
                <w:szCs w:val="18"/>
              </w:rPr>
              <w:t xml:space="preserve">En el numeral </w:t>
            </w:r>
            <w:r w:rsidRPr="008833B5">
              <w:rPr>
                <w:rFonts w:ascii="Century Gothic" w:hAnsi="Century Gothic"/>
                <w:i/>
                <w:sz w:val="18"/>
                <w:szCs w:val="18"/>
              </w:rPr>
              <w:t>3: “Orden del día”</w:t>
            </w:r>
            <w:r w:rsidRPr="008833B5">
              <w:rPr>
                <w:rFonts w:ascii="Century Gothic" w:hAnsi="Century Gothic"/>
                <w:sz w:val="18"/>
                <w:szCs w:val="18"/>
              </w:rPr>
              <w:t xml:space="preserve">, enuncie los temas a tratar en la reunión, con los resultados esperados. Ejemplo: </w:t>
            </w:r>
            <w:r w:rsidRPr="008833B5">
              <w:rPr>
                <w:rFonts w:ascii="Century Gothic" w:hAnsi="Century Gothic"/>
                <w:i/>
                <w:sz w:val="18"/>
                <w:szCs w:val="18"/>
              </w:rPr>
              <w:t>Aprobación del anteproyecto de presupuesto en lugar de presentación del anteproyecto de presupuesto</w:t>
            </w:r>
            <w:r w:rsidRPr="008833B5">
              <w:rPr>
                <w:rFonts w:ascii="Century Gothic" w:hAnsi="Century Gothic"/>
                <w:sz w:val="18"/>
                <w:szCs w:val="18"/>
              </w:rPr>
              <w:t>.</w:t>
            </w:r>
          </w:p>
          <w:p w14:paraId="497020A8" w14:textId="77777777" w:rsidR="00515B87" w:rsidRPr="008833B5" w:rsidRDefault="00515B87" w:rsidP="00515B87">
            <w:pPr>
              <w:numPr>
                <w:ilvl w:val="0"/>
                <w:numId w:val="1"/>
              </w:numPr>
              <w:spacing w:before="0" w:after="0" w:line="180" w:lineRule="exact"/>
              <w:ind w:left="227" w:hanging="227"/>
              <w:rPr>
                <w:rFonts w:ascii="Century Gothic" w:hAnsi="Century Gothic"/>
                <w:sz w:val="18"/>
                <w:szCs w:val="18"/>
              </w:rPr>
            </w:pPr>
            <w:r w:rsidRPr="008833B5">
              <w:rPr>
                <w:rFonts w:ascii="Century Gothic" w:hAnsi="Century Gothic"/>
                <w:sz w:val="18"/>
                <w:szCs w:val="18"/>
              </w:rPr>
              <w:t xml:space="preserve">En el numeral 4 </w:t>
            </w:r>
            <w:r w:rsidRPr="008833B5">
              <w:rPr>
                <w:rFonts w:ascii="Century Gothic" w:hAnsi="Century Gothic"/>
                <w:i/>
                <w:sz w:val="18"/>
                <w:szCs w:val="18"/>
              </w:rPr>
              <w:t>“Elaborada por”</w:t>
            </w:r>
            <w:r w:rsidRPr="008833B5">
              <w:rPr>
                <w:rFonts w:ascii="Century Gothic" w:hAnsi="Century Gothic"/>
                <w:sz w:val="18"/>
                <w:szCs w:val="18"/>
              </w:rPr>
              <w:t>: escriba el nombre completo de la persona encargada de diligenciar el acta.</w:t>
            </w:r>
          </w:p>
          <w:p w14:paraId="6DA1B807" w14:textId="77777777" w:rsidR="00515B87" w:rsidRPr="008833B5" w:rsidRDefault="00515B87" w:rsidP="00515B87">
            <w:pPr>
              <w:numPr>
                <w:ilvl w:val="0"/>
                <w:numId w:val="1"/>
              </w:numPr>
              <w:spacing w:before="0" w:after="0" w:line="180" w:lineRule="exact"/>
              <w:ind w:left="227" w:hanging="227"/>
              <w:rPr>
                <w:rFonts w:ascii="Century Gothic" w:hAnsi="Century Gothic"/>
                <w:sz w:val="18"/>
                <w:szCs w:val="18"/>
              </w:rPr>
            </w:pPr>
            <w:r w:rsidRPr="008833B5">
              <w:rPr>
                <w:rFonts w:ascii="Century Gothic" w:hAnsi="Century Gothic"/>
                <w:sz w:val="18"/>
                <w:szCs w:val="18"/>
              </w:rPr>
              <w:t>En el numeral 5 “</w:t>
            </w:r>
            <w:r w:rsidRPr="008833B5">
              <w:rPr>
                <w:rFonts w:ascii="Century Gothic" w:hAnsi="Century Gothic"/>
                <w:i/>
                <w:sz w:val="18"/>
                <w:szCs w:val="18"/>
              </w:rPr>
              <w:t>Proceso responsable de elaboración”</w:t>
            </w:r>
            <w:r w:rsidRPr="008833B5">
              <w:rPr>
                <w:rFonts w:ascii="Century Gothic" w:hAnsi="Century Gothic"/>
                <w:sz w:val="18"/>
                <w:szCs w:val="18"/>
              </w:rPr>
              <w:t>, enuncie el proceso donde se genera el acta atendiendo el mapa de procesos.</w:t>
            </w:r>
          </w:p>
          <w:p w14:paraId="701DCD11" w14:textId="77777777" w:rsidR="00515B87" w:rsidRPr="008833B5" w:rsidRDefault="00515B87" w:rsidP="00515B87">
            <w:pPr>
              <w:numPr>
                <w:ilvl w:val="0"/>
                <w:numId w:val="1"/>
              </w:numPr>
              <w:spacing w:before="0" w:after="0" w:line="180" w:lineRule="exact"/>
              <w:ind w:left="227" w:hanging="227"/>
              <w:rPr>
                <w:rFonts w:ascii="Century Gothic" w:hAnsi="Century Gothic"/>
                <w:sz w:val="18"/>
                <w:szCs w:val="18"/>
              </w:rPr>
            </w:pPr>
            <w:r w:rsidRPr="008833B5">
              <w:rPr>
                <w:rFonts w:ascii="Century Gothic" w:hAnsi="Century Gothic"/>
                <w:sz w:val="18"/>
                <w:szCs w:val="18"/>
              </w:rPr>
              <w:t>En el numeral 6 “L</w:t>
            </w:r>
            <w:r w:rsidRPr="008833B5">
              <w:rPr>
                <w:rFonts w:ascii="Century Gothic" w:hAnsi="Century Gothic"/>
                <w:i/>
                <w:sz w:val="18"/>
                <w:szCs w:val="18"/>
              </w:rPr>
              <w:t>ugar, fecha y hora de la próxima reunión</w:t>
            </w:r>
            <w:r w:rsidRPr="008833B5">
              <w:rPr>
                <w:rFonts w:ascii="Century Gothic" w:hAnsi="Century Gothic"/>
                <w:sz w:val="18"/>
                <w:szCs w:val="18"/>
              </w:rPr>
              <w:t>”, diligencie los datos en cada casilla.</w:t>
            </w:r>
            <w:r w:rsidR="00B037F0" w:rsidRPr="008833B5">
              <w:rPr>
                <w:rFonts w:ascii="Century Gothic" w:hAnsi="Century Gothic"/>
                <w:sz w:val="18"/>
                <w:szCs w:val="18"/>
              </w:rPr>
              <w:t xml:space="preserve"> (si aplica).  </w:t>
            </w:r>
          </w:p>
          <w:p w14:paraId="4250EE00" w14:textId="42D46D9A" w:rsidR="00515B87" w:rsidRPr="008833B5" w:rsidRDefault="00515B87" w:rsidP="00515B87">
            <w:pPr>
              <w:numPr>
                <w:ilvl w:val="0"/>
                <w:numId w:val="1"/>
              </w:numPr>
              <w:spacing w:before="0" w:after="0" w:line="180" w:lineRule="exact"/>
              <w:ind w:left="227" w:hanging="227"/>
              <w:rPr>
                <w:rFonts w:ascii="Century Gothic" w:hAnsi="Century Gothic"/>
                <w:sz w:val="18"/>
                <w:szCs w:val="18"/>
              </w:rPr>
            </w:pPr>
            <w:r w:rsidRPr="008833B5">
              <w:rPr>
                <w:rFonts w:ascii="Century Gothic" w:hAnsi="Century Gothic"/>
                <w:sz w:val="18"/>
                <w:szCs w:val="18"/>
              </w:rPr>
              <w:t xml:space="preserve">En el </w:t>
            </w:r>
            <w:r w:rsidR="00112DDF" w:rsidRPr="008833B5">
              <w:rPr>
                <w:rFonts w:ascii="Century Gothic" w:hAnsi="Century Gothic"/>
                <w:sz w:val="18"/>
                <w:szCs w:val="18"/>
              </w:rPr>
              <w:t>numeral 7</w:t>
            </w:r>
            <w:r w:rsidRPr="008833B5">
              <w:rPr>
                <w:rFonts w:ascii="Century Gothic" w:hAnsi="Century Gothic"/>
                <w:sz w:val="18"/>
                <w:szCs w:val="18"/>
              </w:rPr>
              <w:t>: “</w:t>
            </w:r>
            <w:r w:rsidR="006F6D08" w:rsidRPr="008833B5">
              <w:rPr>
                <w:rFonts w:ascii="Century Gothic" w:hAnsi="Century Gothic"/>
                <w:sz w:val="18"/>
                <w:szCs w:val="18"/>
              </w:rPr>
              <w:t>Desarrollo de la reunión”</w:t>
            </w:r>
            <w:r w:rsidRPr="008833B5">
              <w:rPr>
                <w:rFonts w:ascii="Century Gothic" w:hAnsi="Century Gothic"/>
                <w:sz w:val="18"/>
                <w:szCs w:val="18"/>
              </w:rPr>
              <w:t xml:space="preserve"> </w:t>
            </w:r>
            <w:r w:rsidR="00112DDF" w:rsidRPr="008833B5">
              <w:rPr>
                <w:rFonts w:ascii="Century Gothic" w:hAnsi="Century Gothic"/>
                <w:sz w:val="18"/>
                <w:szCs w:val="18"/>
              </w:rPr>
              <w:t>describa las</w:t>
            </w:r>
            <w:r w:rsidRPr="008833B5">
              <w:rPr>
                <w:rFonts w:ascii="Century Gothic" w:hAnsi="Century Gothic"/>
                <w:sz w:val="18"/>
                <w:szCs w:val="18"/>
              </w:rPr>
              <w:t xml:space="preserve"> discusiones y argumentos de manera breve y precisa e indique las decisiones adoptadas.</w:t>
            </w:r>
          </w:p>
          <w:p w14:paraId="35C75456" w14:textId="32B98076" w:rsidR="006F6D08" w:rsidRPr="008833B5" w:rsidRDefault="00515B87" w:rsidP="00515B87">
            <w:pPr>
              <w:numPr>
                <w:ilvl w:val="0"/>
                <w:numId w:val="1"/>
              </w:numPr>
              <w:spacing w:before="0" w:after="0" w:line="180" w:lineRule="exact"/>
              <w:ind w:left="227" w:hanging="227"/>
              <w:rPr>
                <w:rFonts w:ascii="Century Gothic" w:hAnsi="Century Gothic"/>
                <w:b/>
                <w:sz w:val="18"/>
                <w:szCs w:val="18"/>
              </w:rPr>
            </w:pPr>
            <w:r w:rsidRPr="008833B5">
              <w:rPr>
                <w:rFonts w:ascii="Century Gothic" w:hAnsi="Century Gothic"/>
                <w:sz w:val="18"/>
                <w:szCs w:val="18"/>
              </w:rPr>
              <w:t>En el numeral 8</w:t>
            </w:r>
            <w:r w:rsidR="00112DDF" w:rsidRPr="008833B5">
              <w:rPr>
                <w:rFonts w:ascii="Century Gothic" w:hAnsi="Century Gothic"/>
                <w:sz w:val="18"/>
                <w:szCs w:val="18"/>
              </w:rPr>
              <w:t>:” Acuerdos</w:t>
            </w:r>
            <w:r w:rsidR="006F6D08" w:rsidRPr="008833B5">
              <w:rPr>
                <w:rFonts w:ascii="Century Gothic" w:hAnsi="Century Gothic"/>
                <w:sz w:val="18"/>
                <w:szCs w:val="18"/>
              </w:rPr>
              <w:t>/Propuestas/Disensos” registre de manera breve los acuerdos y propuestas presentadas durante la reunión.</w:t>
            </w:r>
          </w:p>
          <w:p w14:paraId="3AFB3505" w14:textId="77777777" w:rsidR="00515B87" w:rsidRPr="008833B5" w:rsidRDefault="006F6D08" w:rsidP="00515B87">
            <w:pPr>
              <w:numPr>
                <w:ilvl w:val="0"/>
                <w:numId w:val="1"/>
              </w:numPr>
              <w:spacing w:before="0" w:after="0" w:line="180" w:lineRule="exact"/>
              <w:ind w:left="227" w:hanging="227"/>
              <w:rPr>
                <w:rFonts w:ascii="Century Gothic" w:hAnsi="Century Gothic"/>
                <w:b/>
                <w:sz w:val="18"/>
                <w:szCs w:val="18"/>
              </w:rPr>
            </w:pPr>
            <w:r w:rsidRPr="008833B5">
              <w:rPr>
                <w:rFonts w:ascii="Century Gothic" w:hAnsi="Century Gothic"/>
                <w:sz w:val="18"/>
                <w:szCs w:val="18"/>
              </w:rPr>
              <w:t xml:space="preserve">En el numeral 9: </w:t>
            </w:r>
            <w:r w:rsidR="00515B87" w:rsidRPr="008833B5">
              <w:rPr>
                <w:rFonts w:ascii="Century Gothic" w:hAnsi="Century Gothic"/>
                <w:sz w:val="18"/>
                <w:szCs w:val="18"/>
              </w:rPr>
              <w:t>“Responsabilidades</w:t>
            </w:r>
            <w:r w:rsidRPr="008833B5">
              <w:rPr>
                <w:rFonts w:ascii="Century Gothic" w:hAnsi="Century Gothic"/>
                <w:i/>
                <w:sz w:val="18"/>
                <w:szCs w:val="18"/>
              </w:rPr>
              <w:t xml:space="preserve"> y </w:t>
            </w:r>
            <w:r w:rsidR="00515B87" w:rsidRPr="008833B5">
              <w:rPr>
                <w:rFonts w:ascii="Century Gothic" w:hAnsi="Century Gothic"/>
                <w:i/>
                <w:sz w:val="18"/>
                <w:szCs w:val="18"/>
              </w:rPr>
              <w:t>compromisos</w:t>
            </w:r>
            <w:r w:rsidR="00515B87" w:rsidRPr="008833B5">
              <w:rPr>
                <w:rFonts w:ascii="Century Gothic" w:hAnsi="Century Gothic"/>
                <w:sz w:val="18"/>
                <w:szCs w:val="18"/>
              </w:rPr>
              <w:t>”, registre la responsabilidad adquirida, el nombre o dependencia, para que en la siguiente reunión se verifiquen los compromisos.</w:t>
            </w:r>
          </w:p>
          <w:p w14:paraId="522DC91F" w14:textId="77777777" w:rsidR="00C4098A" w:rsidRPr="008833B5" w:rsidRDefault="00C4098A" w:rsidP="00515B87">
            <w:pPr>
              <w:numPr>
                <w:ilvl w:val="0"/>
                <w:numId w:val="1"/>
              </w:numPr>
              <w:spacing w:before="0" w:after="0" w:line="180" w:lineRule="exact"/>
              <w:ind w:left="227" w:hanging="227"/>
              <w:rPr>
                <w:rFonts w:ascii="Century Gothic" w:hAnsi="Century Gothic"/>
                <w:b/>
                <w:sz w:val="18"/>
                <w:szCs w:val="18"/>
              </w:rPr>
            </w:pPr>
            <w:r w:rsidRPr="008833B5">
              <w:rPr>
                <w:rFonts w:ascii="Century Gothic" w:hAnsi="Century Gothic"/>
                <w:sz w:val="18"/>
                <w:szCs w:val="18"/>
              </w:rPr>
              <w:t xml:space="preserve">En el numeral 10. “Cierre de la Reunión”, registre el nombre del presidente y del secretario del comité cuando aplique, los cuales en todos los casos deberá suscribir el acta de </w:t>
            </w:r>
            <w:r w:rsidR="00F63625" w:rsidRPr="008833B5">
              <w:rPr>
                <w:rFonts w:ascii="Century Gothic" w:hAnsi="Century Gothic"/>
                <w:sz w:val="18"/>
                <w:szCs w:val="18"/>
              </w:rPr>
              <w:t>la reunión.</w:t>
            </w:r>
          </w:p>
          <w:p w14:paraId="41898EF7" w14:textId="77777777" w:rsidR="00515B87" w:rsidRPr="008833B5" w:rsidRDefault="00515B87" w:rsidP="00515B87">
            <w:pPr>
              <w:numPr>
                <w:ilvl w:val="0"/>
                <w:numId w:val="1"/>
              </w:numPr>
              <w:spacing w:before="0"/>
              <w:ind w:left="227" w:hanging="227"/>
              <w:rPr>
                <w:rFonts w:ascii="Century Gothic" w:hAnsi="Century Gothic"/>
                <w:b/>
                <w:sz w:val="18"/>
                <w:szCs w:val="18"/>
              </w:rPr>
            </w:pPr>
            <w:r w:rsidRPr="008833B5">
              <w:rPr>
                <w:rFonts w:ascii="Century Gothic" w:hAnsi="Century Gothic"/>
                <w:sz w:val="18"/>
                <w:szCs w:val="18"/>
              </w:rPr>
              <w:t>Haga lectura del acta y en el numeral</w:t>
            </w:r>
            <w:r w:rsidRPr="008833B5">
              <w:rPr>
                <w:rFonts w:ascii="Century Gothic" w:hAnsi="Century Gothic"/>
                <w:b/>
                <w:sz w:val="18"/>
                <w:szCs w:val="18"/>
              </w:rPr>
              <w:t xml:space="preserve"> 2 “</w:t>
            </w:r>
            <w:r w:rsidRPr="008833B5">
              <w:rPr>
                <w:rFonts w:ascii="Century Gothic" w:hAnsi="Century Gothic"/>
                <w:b/>
                <w:i/>
                <w:sz w:val="18"/>
                <w:szCs w:val="18"/>
              </w:rPr>
              <w:t>Participantes</w:t>
            </w:r>
            <w:r w:rsidRPr="008833B5">
              <w:rPr>
                <w:rFonts w:ascii="Century Gothic" w:hAnsi="Century Gothic"/>
                <w:b/>
                <w:sz w:val="18"/>
                <w:szCs w:val="18"/>
              </w:rPr>
              <w:t>”, solicite que cada uno de los asistentes registre nombres, cargo y firma</w:t>
            </w:r>
            <w:r w:rsidR="006F6D08" w:rsidRPr="008833B5">
              <w:rPr>
                <w:rFonts w:ascii="Century Gothic" w:hAnsi="Century Gothic"/>
                <w:b/>
                <w:sz w:val="18"/>
                <w:szCs w:val="18"/>
              </w:rPr>
              <w:t xml:space="preserve"> y cierre la reunión.</w:t>
            </w:r>
          </w:p>
        </w:tc>
      </w:tr>
    </w:tbl>
    <w:p w14:paraId="589C716F" w14:textId="77777777" w:rsidR="00714CD9" w:rsidRPr="008833B5" w:rsidRDefault="00714CD9">
      <w:pPr>
        <w:rPr>
          <w:rFonts w:ascii="Century Gothic" w:hAnsi="Century Gothic"/>
          <w:sz w:val="18"/>
          <w:szCs w:val="18"/>
        </w:rPr>
      </w:pPr>
    </w:p>
    <w:tbl>
      <w:tblPr>
        <w:tblStyle w:val="Tablaconcuadrcula"/>
        <w:tblW w:w="10681" w:type="dxa"/>
        <w:tblLayout w:type="fixed"/>
        <w:tblLook w:val="04A0" w:firstRow="1" w:lastRow="0" w:firstColumn="1" w:lastColumn="0" w:noHBand="0" w:noVBand="1"/>
      </w:tblPr>
      <w:tblGrid>
        <w:gridCol w:w="1304"/>
        <w:gridCol w:w="778"/>
        <w:gridCol w:w="560"/>
        <w:gridCol w:w="784"/>
        <w:gridCol w:w="588"/>
        <w:gridCol w:w="92"/>
        <w:gridCol w:w="692"/>
        <w:gridCol w:w="272"/>
        <w:gridCol w:w="582"/>
        <w:gridCol w:w="268"/>
        <w:gridCol w:w="425"/>
        <w:gridCol w:w="90"/>
        <w:gridCol w:w="477"/>
        <w:gridCol w:w="1134"/>
        <w:gridCol w:w="567"/>
        <w:gridCol w:w="1276"/>
        <w:gridCol w:w="792"/>
      </w:tblGrid>
      <w:tr w:rsidR="00332FB7" w:rsidRPr="008833B5" w14:paraId="37199A6E" w14:textId="77777777" w:rsidTr="008833B5">
        <w:tc>
          <w:tcPr>
            <w:tcW w:w="10681" w:type="dxa"/>
            <w:gridSpan w:val="17"/>
            <w:shd w:val="clear" w:color="auto" w:fill="BFBFBF" w:themeFill="background1" w:themeFillShade="BF"/>
          </w:tcPr>
          <w:p w14:paraId="04B88D83" w14:textId="77777777" w:rsidR="00332FB7" w:rsidRPr="008833B5" w:rsidRDefault="00332FB7" w:rsidP="00515B87">
            <w:pPr>
              <w:spacing w:before="20" w:after="20"/>
              <w:jc w:val="center"/>
              <w:rPr>
                <w:rFonts w:ascii="Century Gothic" w:hAnsi="Century Gothic" w:cs="Arial"/>
                <w:b/>
                <w:sz w:val="18"/>
                <w:szCs w:val="18"/>
              </w:rPr>
            </w:pPr>
            <w:r w:rsidRPr="008833B5">
              <w:rPr>
                <w:rFonts w:ascii="Century Gothic" w:hAnsi="Century Gothic" w:cs="Arial"/>
                <w:b/>
                <w:sz w:val="18"/>
                <w:szCs w:val="18"/>
              </w:rPr>
              <w:t>1. Datos básicos de la reunión:</w:t>
            </w:r>
          </w:p>
        </w:tc>
      </w:tr>
      <w:tr w:rsidR="00515B87" w:rsidRPr="008833B5" w14:paraId="068D31CD" w14:textId="77777777" w:rsidTr="008833B5">
        <w:tc>
          <w:tcPr>
            <w:tcW w:w="1304" w:type="dxa"/>
            <w:vMerge w:val="restart"/>
            <w:shd w:val="clear" w:color="auto" w:fill="BFBFBF" w:themeFill="background1" w:themeFillShade="BF"/>
          </w:tcPr>
          <w:p w14:paraId="6C463E82" w14:textId="77777777" w:rsidR="00515B87" w:rsidRPr="008833B5" w:rsidRDefault="00515B87" w:rsidP="00515B87">
            <w:pPr>
              <w:spacing w:before="20" w:after="20"/>
              <w:jc w:val="center"/>
              <w:rPr>
                <w:rFonts w:ascii="Century Gothic" w:hAnsi="Century Gothic"/>
                <w:b/>
                <w:sz w:val="18"/>
                <w:szCs w:val="18"/>
              </w:rPr>
            </w:pPr>
            <w:r w:rsidRPr="008833B5">
              <w:rPr>
                <w:rFonts w:ascii="Century Gothic" w:hAnsi="Century Gothic"/>
                <w:b/>
                <w:sz w:val="18"/>
                <w:szCs w:val="18"/>
              </w:rPr>
              <w:t>Acta</w:t>
            </w:r>
            <w:r w:rsidRPr="008833B5">
              <w:rPr>
                <w:rFonts w:ascii="Century Gothic" w:hAnsi="Century Gothic"/>
                <w:b/>
                <w:sz w:val="18"/>
                <w:szCs w:val="18"/>
              </w:rPr>
              <w:br/>
              <w:t>No.</w:t>
            </w:r>
          </w:p>
        </w:tc>
        <w:tc>
          <w:tcPr>
            <w:tcW w:w="1338" w:type="dxa"/>
            <w:gridSpan w:val="2"/>
            <w:vMerge w:val="restart"/>
            <w:shd w:val="clear" w:color="auto" w:fill="BFBFBF" w:themeFill="background1" w:themeFillShade="BF"/>
          </w:tcPr>
          <w:p w14:paraId="5DD8E52E" w14:textId="77777777" w:rsidR="00515B87" w:rsidRPr="008833B5" w:rsidRDefault="00515B87" w:rsidP="00515B87">
            <w:pPr>
              <w:spacing w:before="20" w:after="20"/>
              <w:jc w:val="center"/>
              <w:rPr>
                <w:rFonts w:ascii="Century Gothic" w:hAnsi="Century Gothic"/>
                <w:b/>
                <w:sz w:val="18"/>
                <w:szCs w:val="18"/>
              </w:rPr>
            </w:pPr>
            <w:r w:rsidRPr="008833B5">
              <w:rPr>
                <w:rFonts w:ascii="Century Gothic" w:hAnsi="Century Gothic"/>
                <w:b/>
                <w:sz w:val="18"/>
                <w:szCs w:val="18"/>
              </w:rPr>
              <w:t xml:space="preserve">Hora </w:t>
            </w:r>
            <w:r w:rsidRPr="008833B5">
              <w:rPr>
                <w:rFonts w:ascii="Century Gothic" w:hAnsi="Century Gothic"/>
                <w:b/>
                <w:sz w:val="18"/>
                <w:szCs w:val="18"/>
              </w:rPr>
              <w:br/>
              <w:t>inicio</w:t>
            </w:r>
          </w:p>
        </w:tc>
        <w:tc>
          <w:tcPr>
            <w:tcW w:w="1372" w:type="dxa"/>
            <w:gridSpan w:val="2"/>
            <w:vMerge w:val="restart"/>
            <w:shd w:val="clear" w:color="auto" w:fill="BFBFBF" w:themeFill="background1" w:themeFillShade="BF"/>
          </w:tcPr>
          <w:p w14:paraId="64DCFB89" w14:textId="77777777" w:rsidR="00515B87" w:rsidRPr="008833B5" w:rsidRDefault="00515B87" w:rsidP="00515B87">
            <w:pPr>
              <w:spacing w:before="20" w:after="20"/>
              <w:jc w:val="center"/>
              <w:rPr>
                <w:rFonts w:ascii="Century Gothic" w:hAnsi="Century Gothic"/>
                <w:b/>
                <w:sz w:val="18"/>
                <w:szCs w:val="18"/>
              </w:rPr>
            </w:pPr>
            <w:r w:rsidRPr="008833B5">
              <w:rPr>
                <w:rFonts w:ascii="Century Gothic" w:hAnsi="Century Gothic"/>
                <w:b/>
                <w:sz w:val="18"/>
                <w:szCs w:val="18"/>
              </w:rPr>
              <w:t>Hora finalización</w:t>
            </w:r>
          </w:p>
        </w:tc>
        <w:tc>
          <w:tcPr>
            <w:tcW w:w="2421" w:type="dxa"/>
            <w:gridSpan w:val="7"/>
            <w:shd w:val="clear" w:color="auto" w:fill="BFBFBF" w:themeFill="background1" w:themeFillShade="BF"/>
          </w:tcPr>
          <w:p w14:paraId="0CAAB135" w14:textId="77777777" w:rsidR="00515B87" w:rsidRPr="008833B5" w:rsidRDefault="00515B87" w:rsidP="00515B87">
            <w:pPr>
              <w:spacing w:before="20" w:after="20"/>
              <w:jc w:val="center"/>
              <w:rPr>
                <w:rFonts w:ascii="Century Gothic" w:hAnsi="Century Gothic"/>
                <w:b/>
                <w:sz w:val="18"/>
                <w:szCs w:val="18"/>
              </w:rPr>
            </w:pPr>
            <w:r w:rsidRPr="008833B5">
              <w:rPr>
                <w:rFonts w:ascii="Century Gothic" w:hAnsi="Century Gothic"/>
                <w:b/>
                <w:sz w:val="18"/>
                <w:szCs w:val="18"/>
              </w:rPr>
              <w:t>Fecha</w:t>
            </w:r>
          </w:p>
        </w:tc>
        <w:tc>
          <w:tcPr>
            <w:tcW w:w="4246" w:type="dxa"/>
            <w:gridSpan w:val="5"/>
            <w:shd w:val="clear" w:color="auto" w:fill="BFBFBF" w:themeFill="background1" w:themeFillShade="BF"/>
          </w:tcPr>
          <w:p w14:paraId="0B5CEA17" w14:textId="77777777" w:rsidR="00515B87" w:rsidRPr="008833B5" w:rsidRDefault="00515B87" w:rsidP="00515B87">
            <w:pPr>
              <w:spacing w:before="20" w:after="20"/>
              <w:jc w:val="center"/>
              <w:rPr>
                <w:rFonts w:ascii="Century Gothic" w:hAnsi="Century Gothic"/>
                <w:b/>
                <w:sz w:val="18"/>
                <w:szCs w:val="18"/>
              </w:rPr>
            </w:pPr>
            <w:r w:rsidRPr="008833B5">
              <w:rPr>
                <w:rFonts w:ascii="Century Gothic" w:hAnsi="Century Gothic"/>
                <w:b/>
                <w:sz w:val="18"/>
                <w:szCs w:val="18"/>
              </w:rPr>
              <w:t>Tipo de reunión</w:t>
            </w:r>
          </w:p>
        </w:tc>
      </w:tr>
      <w:tr w:rsidR="00515B87" w:rsidRPr="008833B5" w14:paraId="4AF2FB38" w14:textId="77777777" w:rsidTr="008833B5">
        <w:tc>
          <w:tcPr>
            <w:tcW w:w="1304" w:type="dxa"/>
            <w:vMerge/>
          </w:tcPr>
          <w:p w14:paraId="71BC36D9" w14:textId="77777777" w:rsidR="00515B87" w:rsidRPr="008833B5" w:rsidRDefault="00515B87" w:rsidP="00515B87">
            <w:pPr>
              <w:spacing w:before="20" w:after="20"/>
              <w:jc w:val="center"/>
              <w:rPr>
                <w:rFonts w:ascii="Century Gothic" w:hAnsi="Century Gothic"/>
                <w:b/>
                <w:sz w:val="18"/>
                <w:szCs w:val="18"/>
              </w:rPr>
            </w:pPr>
          </w:p>
        </w:tc>
        <w:tc>
          <w:tcPr>
            <w:tcW w:w="1338" w:type="dxa"/>
            <w:gridSpan w:val="2"/>
            <w:vMerge/>
          </w:tcPr>
          <w:p w14:paraId="5C911792" w14:textId="77777777" w:rsidR="00515B87" w:rsidRPr="008833B5" w:rsidRDefault="00515B87" w:rsidP="00515B87">
            <w:pPr>
              <w:spacing w:before="20" w:after="20"/>
              <w:jc w:val="center"/>
              <w:rPr>
                <w:rFonts w:ascii="Century Gothic" w:hAnsi="Century Gothic"/>
                <w:b/>
                <w:sz w:val="18"/>
                <w:szCs w:val="18"/>
              </w:rPr>
            </w:pPr>
          </w:p>
        </w:tc>
        <w:tc>
          <w:tcPr>
            <w:tcW w:w="1372" w:type="dxa"/>
            <w:gridSpan w:val="2"/>
            <w:vMerge/>
          </w:tcPr>
          <w:p w14:paraId="454215E1" w14:textId="77777777" w:rsidR="00515B87" w:rsidRPr="008833B5" w:rsidRDefault="00515B87" w:rsidP="00515B87">
            <w:pPr>
              <w:spacing w:before="20" w:after="20"/>
              <w:jc w:val="center"/>
              <w:rPr>
                <w:rFonts w:ascii="Century Gothic" w:hAnsi="Century Gothic"/>
                <w:b/>
                <w:sz w:val="18"/>
                <w:szCs w:val="18"/>
              </w:rPr>
            </w:pPr>
          </w:p>
        </w:tc>
        <w:tc>
          <w:tcPr>
            <w:tcW w:w="784" w:type="dxa"/>
            <w:gridSpan w:val="2"/>
            <w:shd w:val="clear" w:color="auto" w:fill="BFBFBF" w:themeFill="background1" w:themeFillShade="BF"/>
          </w:tcPr>
          <w:p w14:paraId="134E2A6A" w14:textId="77777777" w:rsidR="00515B87" w:rsidRPr="008833B5" w:rsidRDefault="00515B87" w:rsidP="00515B87">
            <w:pPr>
              <w:spacing w:before="20" w:after="20"/>
              <w:jc w:val="center"/>
              <w:rPr>
                <w:rFonts w:ascii="Century Gothic" w:hAnsi="Century Gothic"/>
                <w:b/>
                <w:sz w:val="18"/>
                <w:szCs w:val="18"/>
              </w:rPr>
            </w:pPr>
            <w:r w:rsidRPr="008833B5">
              <w:rPr>
                <w:rFonts w:ascii="Century Gothic" w:hAnsi="Century Gothic"/>
                <w:b/>
                <w:sz w:val="18"/>
                <w:szCs w:val="18"/>
              </w:rPr>
              <w:t>Día</w:t>
            </w:r>
          </w:p>
        </w:tc>
        <w:tc>
          <w:tcPr>
            <w:tcW w:w="854" w:type="dxa"/>
            <w:gridSpan w:val="2"/>
            <w:shd w:val="clear" w:color="auto" w:fill="BFBFBF" w:themeFill="background1" w:themeFillShade="BF"/>
          </w:tcPr>
          <w:p w14:paraId="38BDD789" w14:textId="77777777" w:rsidR="00515B87" w:rsidRPr="008833B5" w:rsidRDefault="00515B87" w:rsidP="00515B87">
            <w:pPr>
              <w:spacing w:before="20" w:after="20"/>
              <w:jc w:val="center"/>
              <w:rPr>
                <w:rFonts w:ascii="Century Gothic" w:hAnsi="Century Gothic"/>
                <w:b/>
                <w:sz w:val="18"/>
                <w:szCs w:val="18"/>
              </w:rPr>
            </w:pPr>
            <w:r w:rsidRPr="008833B5">
              <w:rPr>
                <w:rFonts w:ascii="Century Gothic" w:hAnsi="Century Gothic"/>
                <w:b/>
                <w:sz w:val="18"/>
                <w:szCs w:val="18"/>
              </w:rPr>
              <w:t>Mes</w:t>
            </w:r>
          </w:p>
        </w:tc>
        <w:tc>
          <w:tcPr>
            <w:tcW w:w="783" w:type="dxa"/>
            <w:gridSpan w:val="3"/>
            <w:shd w:val="clear" w:color="auto" w:fill="BFBFBF" w:themeFill="background1" w:themeFillShade="BF"/>
          </w:tcPr>
          <w:p w14:paraId="660270FE" w14:textId="77777777" w:rsidR="00515B87" w:rsidRPr="008833B5" w:rsidRDefault="008C5A98" w:rsidP="00515B87">
            <w:pPr>
              <w:spacing w:before="20" w:after="20"/>
              <w:jc w:val="center"/>
              <w:rPr>
                <w:rFonts w:ascii="Century Gothic" w:hAnsi="Century Gothic"/>
                <w:b/>
                <w:sz w:val="18"/>
                <w:szCs w:val="18"/>
              </w:rPr>
            </w:pPr>
            <w:r w:rsidRPr="008833B5">
              <w:rPr>
                <w:rFonts w:ascii="Century Gothic" w:hAnsi="Century Gothic"/>
                <w:b/>
                <w:sz w:val="18"/>
                <w:szCs w:val="18"/>
              </w:rPr>
              <w:t>Año</w:t>
            </w:r>
          </w:p>
        </w:tc>
        <w:tc>
          <w:tcPr>
            <w:tcW w:w="2178" w:type="dxa"/>
            <w:gridSpan w:val="3"/>
            <w:shd w:val="clear" w:color="auto" w:fill="BFBFBF" w:themeFill="background1" w:themeFillShade="BF"/>
          </w:tcPr>
          <w:p w14:paraId="06B5B265" w14:textId="77777777" w:rsidR="00515B87" w:rsidRPr="008833B5" w:rsidRDefault="00515B87" w:rsidP="00515B87">
            <w:pPr>
              <w:spacing w:before="20" w:after="20"/>
              <w:jc w:val="center"/>
              <w:rPr>
                <w:rFonts w:ascii="Century Gothic" w:hAnsi="Century Gothic"/>
                <w:b/>
                <w:sz w:val="18"/>
                <w:szCs w:val="18"/>
              </w:rPr>
            </w:pPr>
            <w:r w:rsidRPr="008833B5">
              <w:rPr>
                <w:rFonts w:ascii="Century Gothic" w:hAnsi="Century Gothic"/>
                <w:b/>
                <w:sz w:val="18"/>
                <w:szCs w:val="18"/>
              </w:rPr>
              <w:t>Ordinaria</w:t>
            </w:r>
          </w:p>
        </w:tc>
        <w:tc>
          <w:tcPr>
            <w:tcW w:w="2068" w:type="dxa"/>
            <w:gridSpan w:val="2"/>
            <w:shd w:val="clear" w:color="auto" w:fill="BFBFBF" w:themeFill="background1" w:themeFillShade="BF"/>
          </w:tcPr>
          <w:p w14:paraId="0389724F" w14:textId="77777777" w:rsidR="00515B87" w:rsidRPr="008833B5" w:rsidRDefault="00515B87" w:rsidP="00515B87">
            <w:pPr>
              <w:spacing w:before="20" w:after="20"/>
              <w:jc w:val="center"/>
              <w:rPr>
                <w:rFonts w:ascii="Century Gothic" w:hAnsi="Century Gothic"/>
                <w:b/>
                <w:sz w:val="18"/>
                <w:szCs w:val="18"/>
              </w:rPr>
            </w:pPr>
            <w:r w:rsidRPr="008833B5">
              <w:rPr>
                <w:rFonts w:ascii="Century Gothic" w:hAnsi="Century Gothic"/>
                <w:b/>
                <w:sz w:val="18"/>
                <w:szCs w:val="18"/>
              </w:rPr>
              <w:t>Extraordinaria</w:t>
            </w:r>
          </w:p>
        </w:tc>
      </w:tr>
      <w:tr w:rsidR="00332FB7" w:rsidRPr="008833B5" w14:paraId="7C1A00AD" w14:textId="77777777" w:rsidTr="008833B5">
        <w:tc>
          <w:tcPr>
            <w:tcW w:w="1304" w:type="dxa"/>
            <w:tcBorders>
              <w:bottom w:val="nil"/>
            </w:tcBorders>
          </w:tcPr>
          <w:p w14:paraId="669C67DC" w14:textId="77777777" w:rsidR="00332FB7" w:rsidRPr="008833B5" w:rsidRDefault="00332FB7" w:rsidP="00515B87">
            <w:pPr>
              <w:spacing w:before="20" w:after="20"/>
              <w:jc w:val="center"/>
              <w:rPr>
                <w:rFonts w:ascii="Century Gothic" w:hAnsi="Century Gothic"/>
                <w:sz w:val="18"/>
                <w:szCs w:val="18"/>
              </w:rPr>
            </w:pPr>
          </w:p>
        </w:tc>
        <w:tc>
          <w:tcPr>
            <w:tcW w:w="778" w:type="dxa"/>
            <w:vMerge w:val="restart"/>
          </w:tcPr>
          <w:p w14:paraId="19495EEE" w14:textId="24480EEF" w:rsidR="00332FB7" w:rsidRPr="008833B5" w:rsidRDefault="00C95F9A" w:rsidP="00515B87">
            <w:pPr>
              <w:spacing w:before="20" w:after="20"/>
              <w:jc w:val="center"/>
              <w:rPr>
                <w:rFonts w:ascii="Century Gothic" w:hAnsi="Century Gothic"/>
                <w:sz w:val="18"/>
                <w:szCs w:val="18"/>
              </w:rPr>
            </w:pPr>
            <w:r w:rsidRPr="008833B5">
              <w:rPr>
                <w:rFonts w:ascii="Century Gothic" w:hAnsi="Century Gothic"/>
                <w:sz w:val="18"/>
                <w:szCs w:val="18"/>
              </w:rPr>
              <w:t>9:30</w:t>
            </w:r>
          </w:p>
        </w:tc>
        <w:tc>
          <w:tcPr>
            <w:tcW w:w="560" w:type="dxa"/>
            <w:shd w:val="clear" w:color="auto" w:fill="BFBFBF" w:themeFill="background1" w:themeFillShade="BF"/>
          </w:tcPr>
          <w:p w14:paraId="2ECB9B8A" w14:textId="7478267E" w:rsidR="00332FB7" w:rsidRPr="008833B5" w:rsidRDefault="00C95F9A" w:rsidP="00515B87">
            <w:pPr>
              <w:spacing w:before="20" w:after="20"/>
              <w:jc w:val="center"/>
              <w:rPr>
                <w:rFonts w:ascii="Century Gothic" w:hAnsi="Century Gothic"/>
                <w:sz w:val="18"/>
                <w:szCs w:val="18"/>
              </w:rPr>
            </w:pPr>
            <w:r w:rsidRPr="008833B5">
              <w:rPr>
                <w:rFonts w:ascii="Century Gothic" w:hAnsi="Century Gothic"/>
                <w:sz w:val="18"/>
                <w:szCs w:val="18"/>
              </w:rPr>
              <w:t>a</w:t>
            </w:r>
            <w:r w:rsidR="00332FB7" w:rsidRPr="008833B5">
              <w:rPr>
                <w:rFonts w:ascii="Century Gothic" w:hAnsi="Century Gothic"/>
                <w:sz w:val="18"/>
                <w:szCs w:val="18"/>
              </w:rPr>
              <w:t>m</w:t>
            </w:r>
            <w:r w:rsidRPr="008833B5">
              <w:rPr>
                <w:rFonts w:ascii="Century Gothic" w:hAnsi="Century Gothic"/>
                <w:sz w:val="18"/>
                <w:szCs w:val="18"/>
              </w:rPr>
              <w:t xml:space="preserve"> X</w:t>
            </w:r>
          </w:p>
        </w:tc>
        <w:tc>
          <w:tcPr>
            <w:tcW w:w="784" w:type="dxa"/>
            <w:vMerge w:val="restart"/>
          </w:tcPr>
          <w:p w14:paraId="541AD71F" w14:textId="1D44B2FF" w:rsidR="00332FB7" w:rsidRPr="008833B5" w:rsidRDefault="00C95F9A" w:rsidP="00515B87">
            <w:pPr>
              <w:spacing w:before="20" w:after="20"/>
              <w:jc w:val="center"/>
              <w:rPr>
                <w:rFonts w:ascii="Century Gothic" w:hAnsi="Century Gothic"/>
                <w:sz w:val="18"/>
                <w:szCs w:val="18"/>
              </w:rPr>
            </w:pPr>
            <w:r w:rsidRPr="008833B5">
              <w:rPr>
                <w:rFonts w:ascii="Century Gothic" w:hAnsi="Century Gothic"/>
                <w:sz w:val="18"/>
                <w:szCs w:val="18"/>
              </w:rPr>
              <w:t>12:30</w:t>
            </w:r>
          </w:p>
        </w:tc>
        <w:tc>
          <w:tcPr>
            <w:tcW w:w="588" w:type="dxa"/>
            <w:shd w:val="clear" w:color="auto" w:fill="BFBFBF" w:themeFill="background1" w:themeFillShade="BF"/>
          </w:tcPr>
          <w:p w14:paraId="24BB9FDF" w14:textId="67296F08" w:rsidR="00332FB7" w:rsidRPr="008833B5" w:rsidRDefault="00C95F9A" w:rsidP="00515B87">
            <w:pPr>
              <w:spacing w:before="20" w:after="20"/>
              <w:jc w:val="center"/>
              <w:rPr>
                <w:rFonts w:ascii="Century Gothic" w:hAnsi="Century Gothic"/>
                <w:sz w:val="18"/>
                <w:szCs w:val="18"/>
              </w:rPr>
            </w:pPr>
            <w:r w:rsidRPr="008833B5">
              <w:rPr>
                <w:rFonts w:ascii="Century Gothic" w:hAnsi="Century Gothic"/>
                <w:sz w:val="18"/>
                <w:szCs w:val="18"/>
              </w:rPr>
              <w:t>am X</w:t>
            </w:r>
          </w:p>
        </w:tc>
        <w:tc>
          <w:tcPr>
            <w:tcW w:w="784" w:type="dxa"/>
            <w:gridSpan w:val="2"/>
            <w:vMerge w:val="restart"/>
          </w:tcPr>
          <w:p w14:paraId="4CF0FF29" w14:textId="58FB68DA" w:rsidR="00332FB7" w:rsidRPr="008833B5" w:rsidRDefault="00EA6C87" w:rsidP="00515B87">
            <w:pPr>
              <w:spacing w:before="20" w:after="20"/>
              <w:jc w:val="center"/>
              <w:rPr>
                <w:rFonts w:ascii="Century Gothic" w:hAnsi="Century Gothic"/>
                <w:sz w:val="18"/>
                <w:szCs w:val="18"/>
              </w:rPr>
            </w:pPr>
            <w:r w:rsidRPr="008833B5">
              <w:rPr>
                <w:rFonts w:ascii="Century Gothic" w:hAnsi="Century Gothic"/>
                <w:sz w:val="18"/>
                <w:szCs w:val="18"/>
              </w:rPr>
              <w:t>12</w:t>
            </w:r>
          </w:p>
        </w:tc>
        <w:tc>
          <w:tcPr>
            <w:tcW w:w="854" w:type="dxa"/>
            <w:gridSpan w:val="2"/>
            <w:vMerge w:val="restart"/>
          </w:tcPr>
          <w:p w14:paraId="547996DE" w14:textId="4F8D4C67" w:rsidR="00332FB7" w:rsidRPr="008833B5" w:rsidRDefault="00EA6C87" w:rsidP="00515B87">
            <w:pPr>
              <w:spacing w:before="20" w:after="20"/>
              <w:jc w:val="center"/>
              <w:rPr>
                <w:rFonts w:ascii="Century Gothic" w:hAnsi="Century Gothic"/>
                <w:sz w:val="18"/>
                <w:szCs w:val="18"/>
              </w:rPr>
            </w:pPr>
            <w:r w:rsidRPr="008833B5">
              <w:rPr>
                <w:rFonts w:ascii="Century Gothic" w:hAnsi="Century Gothic"/>
                <w:sz w:val="18"/>
                <w:szCs w:val="18"/>
              </w:rPr>
              <w:t>02</w:t>
            </w:r>
          </w:p>
        </w:tc>
        <w:tc>
          <w:tcPr>
            <w:tcW w:w="783" w:type="dxa"/>
            <w:gridSpan w:val="3"/>
            <w:vMerge w:val="restart"/>
          </w:tcPr>
          <w:p w14:paraId="579DADB8" w14:textId="37D3D68E" w:rsidR="00332FB7" w:rsidRPr="008833B5" w:rsidRDefault="00EA6C87" w:rsidP="00515B87">
            <w:pPr>
              <w:spacing w:before="20" w:after="20"/>
              <w:jc w:val="center"/>
              <w:rPr>
                <w:rFonts w:ascii="Century Gothic" w:hAnsi="Century Gothic"/>
                <w:sz w:val="18"/>
                <w:szCs w:val="18"/>
              </w:rPr>
            </w:pPr>
            <w:r w:rsidRPr="008833B5">
              <w:rPr>
                <w:rFonts w:ascii="Century Gothic" w:hAnsi="Century Gothic"/>
                <w:sz w:val="18"/>
                <w:szCs w:val="18"/>
              </w:rPr>
              <w:t>2022</w:t>
            </w:r>
          </w:p>
        </w:tc>
        <w:tc>
          <w:tcPr>
            <w:tcW w:w="2178" w:type="dxa"/>
            <w:gridSpan w:val="3"/>
            <w:vMerge w:val="restart"/>
          </w:tcPr>
          <w:p w14:paraId="571E5B56" w14:textId="3B95691D" w:rsidR="00332FB7" w:rsidRPr="008833B5" w:rsidRDefault="00C95F9A" w:rsidP="00515B87">
            <w:pPr>
              <w:spacing w:before="20" w:after="20"/>
              <w:jc w:val="center"/>
              <w:rPr>
                <w:rFonts w:ascii="Century Gothic" w:hAnsi="Century Gothic"/>
                <w:sz w:val="18"/>
                <w:szCs w:val="18"/>
              </w:rPr>
            </w:pPr>
            <w:r w:rsidRPr="008833B5">
              <w:rPr>
                <w:rFonts w:ascii="Century Gothic" w:hAnsi="Century Gothic"/>
                <w:sz w:val="18"/>
                <w:szCs w:val="18"/>
              </w:rPr>
              <w:t>X</w:t>
            </w:r>
          </w:p>
        </w:tc>
        <w:tc>
          <w:tcPr>
            <w:tcW w:w="2068" w:type="dxa"/>
            <w:gridSpan w:val="2"/>
            <w:vMerge w:val="restart"/>
          </w:tcPr>
          <w:p w14:paraId="42A2D6DF" w14:textId="77777777" w:rsidR="00332FB7" w:rsidRPr="008833B5" w:rsidRDefault="00332FB7" w:rsidP="00515B87">
            <w:pPr>
              <w:spacing w:before="20" w:after="20"/>
              <w:jc w:val="center"/>
              <w:rPr>
                <w:rFonts w:ascii="Century Gothic" w:hAnsi="Century Gothic"/>
                <w:sz w:val="18"/>
                <w:szCs w:val="18"/>
              </w:rPr>
            </w:pPr>
          </w:p>
        </w:tc>
      </w:tr>
      <w:tr w:rsidR="00332FB7" w:rsidRPr="008833B5" w14:paraId="3A3CF881" w14:textId="77777777" w:rsidTr="008833B5">
        <w:tc>
          <w:tcPr>
            <w:tcW w:w="1304" w:type="dxa"/>
            <w:tcBorders>
              <w:top w:val="nil"/>
            </w:tcBorders>
          </w:tcPr>
          <w:p w14:paraId="0C98DA9F" w14:textId="77777777" w:rsidR="00332FB7" w:rsidRPr="008833B5" w:rsidRDefault="00332FB7" w:rsidP="00515B87">
            <w:pPr>
              <w:spacing w:before="20" w:after="20"/>
              <w:jc w:val="center"/>
              <w:rPr>
                <w:rFonts w:ascii="Century Gothic" w:hAnsi="Century Gothic"/>
                <w:sz w:val="18"/>
                <w:szCs w:val="18"/>
              </w:rPr>
            </w:pPr>
          </w:p>
        </w:tc>
        <w:tc>
          <w:tcPr>
            <w:tcW w:w="778" w:type="dxa"/>
            <w:vMerge/>
          </w:tcPr>
          <w:p w14:paraId="5F07BD48" w14:textId="77777777" w:rsidR="00332FB7" w:rsidRPr="008833B5" w:rsidRDefault="00332FB7" w:rsidP="00515B87">
            <w:pPr>
              <w:spacing w:before="20" w:after="20"/>
              <w:jc w:val="center"/>
              <w:rPr>
                <w:rFonts w:ascii="Century Gothic" w:hAnsi="Century Gothic"/>
                <w:sz w:val="18"/>
                <w:szCs w:val="18"/>
              </w:rPr>
            </w:pPr>
          </w:p>
        </w:tc>
        <w:tc>
          <w:tcPr>
            <w:tcW w:w="560" w:type="dxa"/>
            <w:shd w:val="clear" w:color="auto" w:fill="BFBFBF" w:themeFill="background1" w:themeFillShade="BF"/>
          </w:tcPr>
          <w:p w14:paraId="46F563D9" w14:textId="77777777" w:rsidR="00332FB7" w:rsidRPr="008833B5" w:rsidRDefault="00332FB7" w:rsidP="00515B87">
            <w:pPr>
              <w:spacing w:before="20" w:after="20"/>
              <w:jc w:val="center"/>
              <w:rPr>
                <w:rFonts w:ascii="Century Gothic" w:hAnsi="Century Gothic"/>
                <w:sz w:val="18"/>
                <w:szCs w:val="18"/>
              </w:rPr>
            </w:pPr>
            <w:r w:rsidRPr="008833B5">
              <w:rPr>
                <w:rFonts w:ascii="Century Gothic" w:hAnsi="Century Gothic"/>
                <w:sz w:val="18"/>
                <w:szCs w:val="18"/>
              </w:rPr>
              <w:t>pm</w:t>
            </w:r>
          </w:p>
        </w:tc>
        <w:tc>
          <w:tcPr>
            <w:tcW w:w="784" w:type="dxa"/>
            <w:vMerge/>
          </w:tcPr>
          <w:p w14:paraId="4F045CDD" w14:textId="77777777" w:rsidR="00332FB7" w:rsidRPr="008833B5" w:rsidRDefault="00332FB7" w:rsidP="00515B87">
            <w:pPr>
              <w:spacing w:before="20" w:after="20"/>
              <w:jc w:val="center"/>
              <w:rPr>
                <w:rFonts w:ascii="Century Gothic" w:hAnsi="Century Gothic"/>
                <w:sz w:val="18"/>
                <w:szCs w:val="18"/>
              </w:rPr>
            </w:pPr>
          </w:p>
        </w:tc>
        <w:tc>
          <w:tcPr>
            <w:tcW w:w="588" w:type="dxa"/>
            <w:shd w:val="clear" w:color="auto" w:fill="BFBFBF" w:themeFill="background1" w:themeFillShade="BF"/>
          </w:tcPr>
          <w:p w14:paraId="756B6CBD" w14:textId="77777777" w:rsidR="00332FB7" w:rsidRPr="008833B5" w:rsidRDefault="00332FB7" w:rsidP="00515B87">
            <w:pPr>
              <w:spacing w:before="20" w:after="20"/>
              <w:jc w:val="center"/>
              <w:rPr>
                <w:rFonts w:ascii="Century Gothic" w:hAnsi="Century Gothic"/>
                <w:sz w:val="18"/>
                <w:szCs w:val="18"/>
              </w:rPr>
            </w:pPr>
            <w:r w:rsidRPr="008833B5">
              <w:rPr>
                <w:rFonts w:ascii="Century Gothic" w:hAnsi="Century Gothic"/>
                <w:sz w:val="18"/>
                <w:szCs w:val="18"/>
              </w:rPr>
              <w:t>pm</w:t>
            </w:r>
          </w:p>
        </w:tc>
        <w:tc>
          <w:tcPr>
            <w:tcW w:w="784" w:type="dxa"/>
            <w:gridSpan w:val="2"/>
            <w:vMerge/>
          </w:tcPr>
          <w:p w14:paraId="3537826D" w14:textId="77777777" w:rsidR="00332FB7" w:rsidRPr="008833B5" w:rsidRDefault="00332FB7" w:rsidP="00515B87">
            <w:pPr>
              <w:spacing w:before="20" w:after="20"/>
              <w:jc w:val="center"/>
              <w:rPr>
                <w:rFonts w:ascii="Century Gothic" w:hAnsi="Century Gothic"/>
                <w:sz w:val="18"/>
                <w:szCs w:val="18"/>
              </w:rPr>
            </w:pPr>
          </w:p>
        </w:tc>
        <w:tc>
          <w:tcPr>
            <w:tcW w:w="854" w:type="dxa"/>
            <w:gridSpan w:val="2"/>
            <w:vMerge/>
          </w:tcPr>
          <w:p w14:paraId="2D935B80" w14:textId="77777777" w:rsidR="00332FB7" w:rsidRPr="008833B5" w:rsidRDefault="00332FB7" w:rsidP="00515B87">
            <w:pPr>
              <w:spacing w:before="20" w:after="20"/>
              <w:jc w:val="center"/>
              <w:rPr>
                <w:rFonts w:ascii="Century Gothic" w:hAnsi="Century Gothic"/>
                <w:sz w:val="18"/>
                <w:szCs w:val="18"/>
              </w:rPr>
            </w:pPr>
          </w:p>
        </w:tc>
        <w:tc>
          <w:tcPr>
            <w:tcW w:w="783" w:type="dxa"/>
            <w:gridSpan w:val="3"/>
            <w:vMerge/>
          </w:tcPr>
          <w:p w14:paraId="092A176B" w14:textId="77777777" w:rsidR="00332FB7" w:rsidRPr="008833B5" w:rsidRDefault="00332FB7" w:rsidP="00515B87">
            <w:pPr>
              <w:spacing w:before="20" w:after="20"/>
              <w:jc w:val="center"/>
              <w:rPr>
                <w:rFonts w:ascii="Century Gothic" w:hAnsi="Century Gothic"/>
                <w:sz w:val="18"/>
                <w:szCs w:val="18"/>
              </w:rPr>
            </w:pPr>
          </w:p>
        </w:tc>
        <w:tc>
          <w:tcPr>
            <w:tcW w:w="2178" w:type="dxa"/>
            <w:gridSpan w:val="3"/>
            <w:vMerge/>
          </w:tcPr>
          <w:p w14:paraId="2ED11626" w14:textId="77777777" w:rsidR="00332FB7" w:rsidRPr="008833B5" w:rsidRDefault="00332FB7" w:rsidP="00515B87">
            <w:pPr>
              <w:spacing w:before="20" w:after="20"/>
              <w:jc w:val="center"/>
              <w:rPr>
                <w:rFonts w:ascii="Century Gothic" w:hAnsi="Century Gothic"/>
                <w:sz w:val="18"/>
                <w:szCs w:val="18"/>
              </w:rPr>
            </w:pPr>
          </w:p>
        </w:tc>
        <w:tc>
          <w:tcPr>
            <w:tcW w:w="2068" w:type="dxa"/>
            <w:gridSpan w:val="2"/>
            <w:vMerge/>
          </w:tcPr>
          <w:p w14:paraId="264B8513" w14:textId="77777777" w:rsidR="00332FB7" w:rsidRPr="008833B5" w:rsidRDefault="00332FB7" w:rsidP="00515B87">
            <w:pPr>
              <w:spacing w:before="20" w:after="20"/>
              <w:jc w:val="center"/>
              <w:rPr>
                <w:rFonts w:ascii="Century Gothic" w:hAnsi="Century Gothic"/>
                <w:sz w:val="18"/>
                <w:szCs w:val="18"/>
              </w:rPr>
            </w:pPr>
          </w:p>
        </w:tc>
      </w:tr>
      <w:tr w:rsidR="00332FB7" w:rsidRPr="008833B5" w14:paraId="7EFFB773" w14:textId="77777777" w:rsidTr="008833B5">
        <w:tc>
          <w:tcPr>
            <w:tcW w:w="10681" w:type="dxa"/>
            <w:gridSpan w:val="17"/>
          </w:tcPr>
          <w:p w14:paraId="50163518" w14:textId="794C7841" w:rsidR="00332FB7" w:rsidRPr="008833B5" w:rsidRDefault="00332FB7" w:rsidP="00C95F9A">
            <w:pPr>
              <w:tabs>
                <w:tab w:val="left" w:pos="1098"/>
                <w:tab w:val="left" w:pos="4613"/>
              </w:tabs>
              <w:spacing w:before="20" w:after="20"/>
              <w:rPr>
                <w:rFonts w:ascii="Century Gothic" w:hAnsi="Century Gothic"/>
                <w:b/>
                <w:sz w:val="18"/>
                <w:szCs w:val="18"/>
              </w:rPr>
            </w:pPr>
            <w:r w:rsidRPr="008833B5">
              <w:rPr>
                <w:rFonts w:ascii="Century Gothic" w:hAnsi="Century Gothic"/>
                <w:b/>
                <w:sz w:val="18"/>
                <w:szCs w:val="18"/>
              </w:rPr>
              <w:t>Lugar:</w:t>
            </w:r>
            <w:r w:rsidR="00C95F9A" w:rsidRPr="008833B5">
              <w:rPr>
                <w:rFonts w:ascii="Century Gothic" w:hAnsi="Century Gothic"/>
                <w:b/>
                <w:sz w:val="18"/>
                <w:szCs w:val="18"/>
              </w:rPr>
              <w:t xml:space="preserve"> </w:t>
            </w:r>
            <w:r w:rsidR="00C95F9A" w:rsidRPr="008833B5">
              <w:rPr>
                <w:rFonts w:ascii="Century Gothic" w:hAnsi="Century Gothic"/>
                <w:bCs/>
                <w:sz w:val="18"/>
                <w:szCs w:val="18"/>
              </w:rPr>
              <w:t>Salón comunal Conjunto Residencial Malpelo 2</w:t>
            </w:r>
            <w:r w:rsidR="00C95F9A" w:rsidRPr="008833B5">
              <w:rPr>
                <w:rFonts w:ascii="Century Gothic" w:hAnsi="Century Gothic"/>
                <w:b/>
                <w:sz w:val="18"/>
                <w:szCs w:val="18"/>
              </w:rPr>
              <w:tab/>
            </w:r>
            <w:r w:rsidR="00EA6C87" w:rsidRPr="008833B5">
              <w:rPr>
                <w:rFonts w:ascii="Century Gothic" w:hAnsi="Century Gothic"/>
                <w:b/>
                <w:sz w:val="18"/>
                <w:szCs w:val="18"/>
              </w:rPr>
              <w:t xml:space="preserve"> </w:t>
            </w:r>
          </w:p>
        </w:tc>
      </w:tr>
      <w:tr w:rsidR="00332FB7" w:rsidRPr="008833B5" w14:paraId="7D279D9D" w14:textId="77777777" w:rsidTr="008833B5">
        <w:tc>
          <w:tcPr>
            <w:tcW w:w="10681" w:type="dxa"/>
            <w:gridSpan w:val="17"/>
          </w:tcPr>
          <w:p w14:paraId="332DBFE6" w14:textId="4F042D5F" w:rsidR="00332FB7" w:rsidRPr="008833B5" w:rsidRDefault="00332FB7" w:rsidP="00332FB7">
            <w:pPr>
              <w:spacing w:before="20" w:after="20"/>
              <w:rPr>
                <w:rFonts w:ascii="Century Gothic" w:hAnsi="Century Gothic"/>
                <w:b/>
                <w:sz w:val="18"/>
                <w:szCs w:val="18"/>
              </w:rPr>
            </w:pPr>
            <w:r w:rsidRPr="008833B5">
              <w:rPr>
                <w:rFonts w:ascii="Century Gothic" w:hAnsi="Century Gothic"/>
                <w:b/>
                <w:sz w:val="18"/>
                <w:szCs w:val="18"/>
              </w:rPr>
              <w:t>Proceso:</w:t>
            </w:r>
            <w:r w:rsidR="00EA6C87" w:rsidRPr="008833B5">
              <w:rPr>
                <w:rFonts w:ascii="Century Gothic" w:hAnsi="Century Gothic"/>
                <w:b/>
                <w:sz w:val="18"/>
                <w:szCs w:val="18"/>
              </w:rPr>
              <w:t xml:space="preserve"> </w:t>
            </w:r>
            <w:r w:rsidR="00EA6C87" w:rsidRPr="008833B5">
              <w:rPr>
                <w:rFonts w:ascii="Century Gothic" w:hAnsi="Century Gothic"/>
                <w:bCs/>
                <w:sz w:val="18"/>
                <w:szCs w:val="18"/>
              </w:rPr>
              <w:t>Seguimiento Pacto Corredor de Integración Vecinal</w:t>
            </w:r>
            <w:r w:rsidR="00EA6C87" w:rsidRPr="008833B5">
              <w:rPr>
                <w:rFonts w:ascii="Century Gothic" w:hAnsi="Century Gothic"/>
                <w:b/>
                <w:sz w:val="18"/>
                <w:szCs w:val="18"/>
              </w:rPr>
              <w:t xml:space="preserve"> </w:t>
            </w:r>
          </w:p>
        </w:tc>
      </w:tr>
      <w:tr w:rsidR="00EE70B7" w:rsidRPr="008833B5" w14:paraId="4D882BBF" w14:textId="77777777" w:rsidTr="008833B5">
        <w:tc>
          <w:tcPr>
            <w:tcW w:w="6345" w:type="dxa"/>
            <w:gridSpan w:val="11"/>
          </w:tcPr>
          <w:p w14:paraId="73D67FAD" w14:textId="3C110CF0" w:rsidR="00EE70B7" w:rsidRPr="008833B5" w:rsidRDefault="00EE70B7" w:rsidP="00332FB7">
            <w:pPr>
              <w:spacing w:before="20" w:after="20"/>
              <w:rPr>
                <w:rFonts w:ascii="Century Gothic" w:hAnsi="Century Gothic"/>
                <w:b/>
                <w:sz w:val="18"/>
                <w:szCs w:val="18"/>
              </w:rPr>
            </w:pPr>
            <w:r w:rsidRPr="008833B5">
              <w:rPr>
                <w:rFonts w:ascii="Century Gothic" w:hAnsi="Century Gothic"/>
                <w:b/>
                <w:sz w:val="18"/>
                <w:szCs w:val="18"/>
              </w:rPr>
              <w:t>Convoca:</w:t>
            </w:r>
            <w:r w:rsidR="00EA6C87" w:rsidRPr="008833B5">
              <w:rPr>
                <w:rFonts w:ascii="Century Gothic" w:hAnsi="Century Gothic"/>
                <w:b/>
                <w:sz w:val="18"/>
                <w:szCs w:val="18"/>
              </w:rPr>
              <w:t xml:space="preserve"> </w:t>
            </w:r>
            <w:r w:rsidR="008833B5" w:rsidRPr="008833B5">
              <w:rPr>
                <w:rFonts w:ascii="Century Gothic" w:hAnsi="Century Gothic"/>
                <w:bCs/>
                <w:sz w:val="18"/>
                <w:szCs w:val="18"/>
              </w:rPr>
              <w:t>Secretaria Técnica de la Mesa de Pactos del CIV</w:t>
            </w:r>
          </w:p>
        </w:tc>
        <w:tc>
          <w:tcPr>
            <w:tcW w:w="4336" w:type="dxa"/>
            <w:gridSpan w:val="6"/>
          </w:tcPr>
          <w:p w14:paraId="06ED0291" w14:textId="0E6DB3E6" w:rsidR="00EE70B7" w:rsidRPr="008833B5" w:rsidRDefault="00EE70B7" w:rsidP="00332FB7">
            <w:pPr>
              <w:spacing w:before="20" w:after="20"/>
              <w:rPr>
                <w:rFonts w:ascii="Century Gothic" w:hAnsi="Century Gothic"/>
                <w:b/>
                <w:sz w:val="18"/>
                <w:szCs w:val="18"/>
              </w:rPr>
            </w:pPr>
            <w:r w:rsidRPr="008833B5">
              <w:rPr>
                <w:rFonts w:ascii="Century Gothic" w:hAnsi="Century Gothic"/>
                <w:b/>
                <w:sz w:val="18"/>
                <w:szCs w:val="18"/>
              </w:rPr>
              <w:t>Cargo:</w:t>
            </w:r>
            <w:r w:rsidR="00EA6C87" w:rsidRPr="008833B5">
              <w:rPr>
                <w:rFonts w:ascii="Century Gothic" w:hAnsi="Century Gothic"/>
                <w:b/>
                <w:sz w:val="18"/>
                <w:szCs w:val="18"/>
              </w:rPr>
              <w:t xml:space="preserve"> </w:t>
            </w:r>
          </w:p>
        </w:tc>
      </w:tr>
      <w:tr w:rsidR="00332FB7" w:rsidRPr="008833B5" w14:paraId="20ADB940" w14:textId="77777777" w:rsidTr="008833B5">
        <w:tc>
          <w:tcPr>
            <w:tcW w:w="10681" w:type="dxa"/>
            <w:gridSpan w:val="17"/>
          </w:tcPr>
          <w:p w14:paraId="7C032BA1" w14:textId="73F2180B" w:rsidR="00332FB7" w:rsidRPr="008833B5" w:rsidRDefault="00332FB7" w:rsidP="001246B4">
            <w:pPr>
              <w:tabs>
                <w:tab w:val="left" w:pos="4480"/>
              </w:tabs>
              <w:spacing w:before="20" w:after="20"/>
              <w:rPr>
                <w:rFonts w:ascii="Century Gothic" w:hAnsi="Century Gothic"/>
                <w:b/>
                <w:sz w:val="18"/>
                <w:szCs w:val="18"/>
              </w:rPr>
            </w:pPr>
            <w:r w:rsidRPr="008833B5">
              <w:rPr>
                <w:rFonts w:ascii="Century Gothic" w:hAnsi="Century Gothic"/>
                <w:b/>
                <w:sz w:val="18"/>
                <w:szCs w:val="18"/>
              </w:rPr>
              <w:t>Objetivo</w:t>
            </w:r>
            <w:r w:rsidR="008B4FFB" w:rsidRPr="008833B5">
              <w:rPr>
                <w:rFonts w:ascii="Century Gothic" w:hAnsi="Century Gothic"/>
                <w:b/>
                <w:sz w:val="18"/>
                <w:szCs w:val="18"/>
              </w:rPr>
              <w:t xml:space="preserve"> de la reunión</w:t>
            </w:r>
            <w:r w:rsidRPr="008833B5">
              <w:rPr>
                <w:rFonts w:ascii="Century Gothic" w:hAnsi="Century Gothic"/>
                <w:b/>
                <w:sz w:val="18"/>
                <w:szCs w:val="18"/>
              </w:rPr>
              <w:t>:</w:t>
            </w:r>
            <w:r w:rsidR="001246B4" w:rsidRPr="008833B5">
              <w:rPr>
                <w:rFonts w:ascii="Century Gothic" w:hAnsi="Century Gothic"/>
                <w:b/>
                <w:sz w:val="18"/>
                <w:szCs w:val="18"/>
              </w:rPr>
              <w:t xml:space="preserve"> </w:t>
            </w:r>
            <w:r w:rsidR="00B4373E" w:rsidRPr="008833B5">
              <w:rPr>
                <w:rFonts w:ascii="Century Gothic" w:hAnsi="Century Gothic"/>
                <w:b/>
                <w:sz w:val="18"/>
                <w:szCs w:val="18"/>
              </w:rPr>
              <w:t xml:space="preserve"> </w:t>
            </w:r>
            <w:r w:rsidR="00B4373E" w:rsidRPr="008833B5">
              <w:rPr>
                <w:rFonts w:ascii="Century Gothic" w:hAnsi="Century Gothic"/>
                <w:bCs/>
                <w:sz w:val="18"/>
                <w:szCs w:val="18"/>
              </w:rPr>
              <w:t>Realizar la primera reunión del 2022, de la mesa de pactos del Corredor de Integración Vecinal – UPZ 85 Bosa Central, como mecanismo de seguimiento del mismo.</w:t>
            </w:r>
          </w:p>
        </w:tc>
      </w:tr>
      <w:tr w:rsidR="00332FB7" w:rsidRPr="008833B5" w14:paraId="3330091F" w14:textId="77777777" w:rsidTr="008833B5">
        <w:tc>
          <w:tcPr>
            <w:tcW w:w="10681" w:type="dxa"/>
            <w:gridSpan w:val="17"/>
            <w:shd w:val="clear" w:color="auto" w:fill="BFBFBF" w:themeFill="background1" w:themeFillShade="BF"/>
          </w:tcPr>
          <w:p w14:paraId="43A8862B" w14:textId="77777777" w:rsidR="00332FB7" w:rsidRPr="008833B5" w:rsidRDefault="00332FB7" w:rsidP="00332FB7">
            <w:pPr>
              <w:spacing w:before="20" w:after="20"/>
              <w:jc w:val="center"/>
              <w:rPr>
                <w:rFonts w:ascii="Century Gothic" w:hAnsi="Century Gothic" w:cs="Arial"/>
                <w:b/>
                <w:sz w:val="18"/>
                <w:szCs w:val="18"/>
              </w:rPr>
            </w:pPr>
            <w:r w:rsidRPr="008833B5">
              <w:rPr>
                <w:rFonts w:ascii="Century Gothic" w:hAnsi="Century Gothic" w:cs="Arial"/>
                <w:b/>
                <w:sz w:val="18"/>
                <w:szCs w:val="18"/>
              </w:rPr>
              <w:t>2. Participantes</w:t>
            </w:r>
          </w:p>
        </w:tc>
      </w:tr>
      <w:tr w:rsidR="00332FB7" w:rsidRPr="008833B5" w14:paraId="1AED4628" w14:textId="77777777" w:rsidTr="008833B5">
        <w:tc>
          <w:tcPr>
            <w:tcW w:w="4106" w:type="dxa"/>
            <w:gridSpan w:val="6"/>
            <w:shd w:val="clear" w:color="auto" w:fill="BFBFBF" w:themeFill="background1" w:themeFillShade="BF"/>
          </w:tcPr>
          <w:p w14:paraId="54DABA82" w14:textId="77777777" w:rsidR="00332FB7" w:rsidRPr="008833B5" w:rsidRDefault="00332FB7" w:rsidP="00332FB7">
            <w:pPr>
              <w:spacing w:before="20" w:after="20"/>
              <w:jc w:val="center"/>
              <w:rPr>
                <w:rFonts w:ascii="Century Gothic" w:hAnsi="Century Gothic" w:cs="Arial"/>
                <w:b/>
                <w:sz w:val="18"/>
                <w:szCs w:val="18"/>
              </w:rPr>
            </w:pPr>
            <w:r w:rsidRPr="008833B5">
              <w:rPr>
                <w:rFonts w:ascii="Century Gothic" w:hAnsi="Century Gothic" w:cs="Arial"/>
                <w:b/>
                <w:sz w:val="18"/>
                <w:szCs w:val="18"/>
              </w:rPr>
              <w:t>Nombres y apellidos</w:t>
            </w:r>
          </w:p>
        </w:tc>
        <w:tc>
          <w:tcPr>
            <w:tcW w:w="3940" w:type="dxa"/>
            <w:gridSpan w:val="8"/>
            <w:shd w:val="clear" w:color="auto" w:fill="BFBFBF" w:themeFill="background1" w:themeFillShade="BF"/>
          </w:tcPr>
          <w:p w14:paraId="6631FBAB" w14:textId="77777777" w:rsidR="00332FB7" w:rsidRPr="008833B5" w:rsidRDefault="00332FB7" w:rsidP="00332FB7">
            <w:pPr>
              <w:spacing w:before="20" w:after="20"/>
              <w:jc w:val="center"/>
              <w:rPr>
                <w:rFonts w:ascii="Century Gothic" w:hAnsi="Century Gothic" w:cs="Arial"/>
                <w:b/>
                <w:sz w:val="18"/>
                <w:szCs w:val="18"/>
              </w:rPr>
            </w:pPr>
            <w:r w:rsidRPr="008833B5">
              <w:rPr>
                <w:rFonts w:ascii="Century Gothic" w:hAnsi="Century Gothic" w:cs="Arial"/>
                <w:b/>
                <w:sz w:val="18"/>
                <w:szCs w:val="18"/>
              </w:rPr>
              <w:t>Cargo</w:t>
            </w:r>
          </w:p>
        </w:tc>
        <w:tc>
          <w:tcPr>
            <w:tcW w:w="2635" w:type="dxa"/>
            <w:gridSpan w:val="3"/>
            <w:shd w:val="clear" w:color="auto" w:fill="BFBFBF" w:themeFill="background1" w:themeFillShade="BF"/>
          </w:tcPr>
          <w:p w14:paraId="2690C549" w14:textId="77777777" w:rsidR="00332FB7" w:rsidRPr="008833B5" w:rsidRDefault="00332FB7" w:rsidP="00332FB7">
            <w:pPr>
              <w:spacing w:before="20" w:after="20"/>
              <w:jc w:val="center"/>
              <w:rPr>
                <w:rFonts w:ascii="Century Gothic" w:hAnsi="Century Gothic" w:cs="Arial"/>
                <w:b/>
                <w:sz w:val="18"/>
                <w:szCs w:val="18"/>
              </w:rPr>
            </w:pPr>
            <w:r w:rsidRPr="008833B5">
              <w:rPr>
                <w:rFonts w:ascii="Century Gothic" w:hAnsi="Century Gothic" w:cs="Arial"/>
                <w:b/>
                <w:sz w:val="18"/>
                <w:szCs w:val="18"/>
              </w:rPr>
              <w:t>Firma</w:t>
            </w:r>
          </w:p>
        </w:tc>
      </w:tr>
      <w:tr w:rsidR="00950677" w:rsidRPr="008833B5" w14:paraId="018FD363" w14:textId="77777777" w:rsidTr="008833B5">
        <w:trPr>
          <w:trHeight w:val="284"/>
        </w:trPr>
        <w:tc>
          <w:tcPr>
            <w:tcW w:w="4106" w:type="dxa"/>
            <w:gridSpan w:val="6"/>
          </w:tcPr>
          <w:p w14:paraId="1BA92EB2" w14:textId="46C6A439" w:rsidR="00950677" w:rsidRPr="008833B5" w:rsidRDefault="00B4373E" w:rsidP="00332FB7">
            <w:pPr>
              <w:spacing w:before="20" w:after="20"/>
              <w:jc w:val="center"/>
              <w:rPr>
                <w:rFonts w:ascii="Century Gothic" w:hAnsi="Century Gothic" w:cs="Arial"/>
                <w:bCs/>
                <w:sz w:val="18"/>
                <w:szCs w:val="18"/>
              </w:rPr>
            </w:pPr>
            <w:r w:rsidRPr="008833B5">
              <w:rPr>
                <w:rFonts w:ascii="Century Gothic" w:hAnsi="Century Gothic" w:cs="Arial"/>
                <w:bCs/>
                <w:sz w:val="18"/>
                <w:szCs w:val="18"/>
              </w:rPr>
              <w:t>Listado Adjunto</w:t>
            </w:r>
          </w:p>
        </w:tc>
        <w:tc>
          <w:tcPr>
            <w:tcW w:w="3940" w:type="dxa"/>
            <w:gridSpan w:val="8"/>
          </w:tcPr>
          <w:p w14:paraId="4471250D" w14:textId="77777777" w:rsidR="00950677" w:rsidRPr="008833B5" w:rsidRDefault="00950677" w:rsidP="00332FB7">
            <w:pPr>
              <w:spacing w:before="20" w:after="20"/>
              <w:jc w:val="center"/>
              <w:rPr>
                <w:rFonts w:ascii="Century Gothic" w:hAnsi="Century Gothic" w:cs="Arial"/>
                <w:b/>
                <w:sz w:val="18"/>
                <w:szCs w:val="18"/>
              </w:rPr>
            </w:pPr>
          </w:p>
        </w:tc>
        <w:tc>
          <w:tcPr>
            <w:tcW w:w="2635" w:type="dxa"/>
            <w:gridSpan w:val="3"/>
          </w:tcPr>
          <w:p w14:paraId="43A73B04" w14:textId="77777777" w:rsidR="00950677" w:rsidRPr="008833B5" w:rsidRDefault="00950677" w:rsidP="00332FB7">
            <w:pPr>
              <w:spacing w:before="20" w:after="20"/>
              <w:jc w:val="center"/>
              <w:rPr>
                <w:rFonts w:ascii="Century Gothic" w:hAnsi="Century Gothic" w:cs="Arial"/>
                <w:b/>
                <w:sz w:val="18"/>
                <w:szCs w:val="18"/>
              </w:rPr>
            </w:pPr>
          </w:p>
        </w:tc>
      </w:tr>
      <w:tr w:rsidR="00950677" w:rsidRPr="008833B5" w14:paraId="1C69DEAE" w14:textId="77777777" w:rsidTr="008833B5">
        <w:trPr>
          <w:trHeight w:val="284"/>
        </w:trPr>
        <w:tc>
          <w:tcPr>
            <w:tcW w:w="4106" w:type="dxa"/>
            <w:gridSpan w:val="6"/>
          </w:tcPr>
          <w:p w14:paraId="05AD22A8" w14:textId="77777777" w:rsidR="00950677" w:rsidRPr="008833B5" w:rsidRDefault="00950677" w:rsidP="00332FB7">
            <w:pPr>
              <w:spacing w:before="20" w:after="20"/>
              <w:jc w:val="center"/>
              <w:rPr>
                <w:rFonts w:ascii="Century Gothic" w:hAnsi="Century Gothic" w:cs="Arial"/>
                <w:b/>
                <w:sz w:val="18"/>
                <w:szCs w:val="18"/>
              </w:rPr>
            </w:pPr>
          </w:p>
        </w:tc>
        <w:tc>
          <w:tcPr>
            <w:tcW w:w="3940" w:type="dxa"/>
            <w:gridSpan w:val="8"/>
          </w:tcPr>
          <w:p w14:paraId="5E174885" w14:textId="77777777" w:rsidR="00950677" w:rsidRPr="008833B5" w:rsidRDefault="00950677" w:rsidP="00332FB7">
            <w:pPr>
              <w:spacing w:before="20" w:after="20"/>
              <w:jc w:val="center"/>
              <w:rPr>
                <w:rFonts w:ascii="Century Gothic" w:hAnsi="Century Gothic" w:cs="Arial"/>
                <w:b/>
                <w:sz w:val="18"/>
                <w:szCs w:val="18"/>
              </w:rPr>
            </w:pPr>
          </w:p>
        </w:tc>
        <w:tc>
          <w:tcPr>
            <w:tcW w:w="2635" w:type="dxa"/>
            <w:gridSpan w:val="3"/>
          </w:tcPr>
          <w:p w14:paraId="3E45F236" w14:textId="77777777" w:rsidR="00950677" w:rsidRPr="008833B5" w:rsidRDefault="00950677" w:rsidP="00332FB7">
            <w:pPr>
              <w:spacing w:before="20" w:after="20"/>
              <w:jc w:val="center"/>
              <w:rPr>
                <w:rFonts w:ascii="Century Gothic" w:hAnsi="Century Gothic" w:cs="Arial"/>
                <w:b/>
                <w:sz w:val="18"/>
                <w:szCs w:val="18"/>
              </w:rPr>
            </w:pPr>
          </w:p>
        </w:tc>
      </w:tr>
      <w:tr w:rsidR="00950677" w:rsidRPr="008833B5" w14:paraId="2830B916" w14:textId="77777777" w:rsidTr="008833B5">
        <w:trPr>
          <w:trHeight w:val="284"/>
        </w:trPr>
        <w:tc>
          <w:tcPr>
            <w:tcW w:w="4106" w:type="dxa"/>
            <w:gridSpan w:val="6"/>
          </w:tcPr>
          <w:p w14:paraId="2490839E" w14:textId="77777777" w:rsidR="00950677" w:rsidRPr="008833B5" w:rsidRDefault="00950677" w:rsidP="00332FB7">
            <w:pPr>
              <w:spacing w:before="20" w:after="20"/>
              <w:jc w:val="center"/>
              <w:rPr>
                <w:rFonts w:ascii="Century Gothic" w:hAnsi="Century Gothic" w:cs="Arial"/>
                <w:b/>
                <w:sz w:val="18"/>
                <w:szCs w:val="18"/>
              </w:rPr>
            </w:pPr>
          </w:p>
        </w:tc>
        <w:tc>
          <w:tcPr>
            <w:tcW w:w="3940" w:type="dxa"/>
            <w:gridSpan w:val="8"/>
          </w:tcPr>
          <w:p w14:paraId="57160609" w14:textId="77777777" w:rsidR="00950677" w:rsidRPr="008833B5" w:rsidRDefault="00950677" w:rsidP="00332FB7">
            <w:pPr>
              <w:spacing w:before="20" w:after="20"/>
              <w:jc w:val="center"/>
              <w:rPr>
                <w:rFonts w:ascii="Century Gothic" w:hAnsi="Century Gothic" w:cs="Arial"/>
                <w:b/>
                <w:sz w:val="18"/>
                <w:szCs w:val="18"/>
              </w:rPr>
            </w:pPr>
          </w:p>
        </w:tc>
        <w:tc>
          <w:tcPr>
            <w:tcW w:w="2635" w:type="dxa"/>
            <w:gridSpan w:val="3"/>
          </w:tcPr>
          <w:p w14:paraId="02F2659C" w14:textId="77777777" w:rsidR="00950677" w:rsidRPr="008833B5" w:rsidRDefault="00950677" w:rsidP="00332FB7">
            <w:pPr>
              <w:spacing w:before="20" w:after="20"/>
              <w:jc w:val="center"/>
              <w:rPr>
                <w:rFonts w:ascii="Century Gothic" w:hAnsi="Century Gothic" w:cs="Arial"/>
                <w:b/>
                <w:sz w:val="18"/>
                <w:szCs w:val="18"/>
              </w:rPr>
            </w:pPr>
          </w:p>
        </w:tc>
      </w:tr>
      <w:tr w:rsidR="00950677" w:rsidRPr="008833B5" w14:paraId="6A83F69D" w14:textId="77777777" w:rsidTr="008833B5">
        <w:trPr>
          <w:trHeight w:val="284"/>
        </w:trPr>
        <w:tc>
          <w:tcPr>
            <w:tcW w:w="4106" w:type="dxa"/>
            <w:gridSpan w:val="6"/>
          </w:tcPr>
          <w:p w14:paraId="7039494C" w14:textId="77777777" w:rsidR="00950677" w:rsidRPr="008833B5" w:rsidRDefault="00950677" w:rsidP="00332FB7">
            <w:pPr>
              <w:spacing w:before="20" w:after="20"/>
              <w:jc w:val="center"/>
              <w:rPr>
                <w:rFonts w:ascii="Century Gothic" w:hAnsi="Century Gothic" w:cs="Arial"/>
                <w:b/>
                <w:sz w:val="18"/>
                <w:szCs w:val="18"/>
              </w:rPr>
            </w:pPr>
          </w:p>
        </w:tc>
        <w:tc>
          <w:tcPr>
            <w:tcW w:w="3940" w:type="dxa"/>
            <w:gridSpan w:val="8"/>
          </w:tcPr>
          <w:p w14:paraId="60BDE450" w14:textId="77777777" w:rsidR="00950677" w:rsidRPr="008833B5" w:rsidRDefault="00950677" w:rsidP="00332FB7">
            <w:pPr>
              <w:spacing w:before="20" w:after="20"/>
              <w:jc w:val="center"/>
              <w:rPr>
                <w:rFonts w:ascii="Century Gothic" w:hAnsi="Century Gothic" w:cs="Arial"/>
                <w:b/>
                <w:sz w:val="18"/>
                <w:szCs w:val="18"/>
              </w:rPr>
            </w:pPr>
          </w:p>
        </w:tc>
        <w:tc>
          <w:tcPr>
            <w:tcW w:w="2635" w:type="dxa"/>
            <w:gridSpan w:val="3"/>
          </w:tcPr>
          <w:p w14:paraId="6FECCD11" w14:textId="77777777" w:rsidR="00950677" w:rsidRPr="008833B5" w:rsidRDefault="00950677" w:rsidP="00332FB7">
            <w:pPr>
              <w:spacing w:before="20" w:after="20"/>
              <w:jc w:val="center"/>
              <w:rPr>
                <w:rFonts w:ascii="Century Gothic" w:hAnsi="Century Gothic" w:cs="Arial"/>
                <w:b/>
                <w:sz w:val="18"/>
                <w:szCs w:val="18"/>
              </w:rPr>
            </w:pPr>
          </w:p>
        </w:tc>
      </w:tr>
      <w:tr w:rsidR="00950677" w:rsidRPr="008833B5" w14:paraId="15B99EAE" w14:textId="77777777" w:rsidTr="008833B5">
        <w:trPr>
          <w:trHeight w:val="284"/>
        </w:trPr>
        <w:tc>
          <w:tcPr>
            <w:tcW w:w="4106" w:type="dxa"/>
            <w:gridSpan w:val="6"/>
          </w:tcPr>
          <w:p w14:paraId="6398E589" w14:textId="77777777" w:rsidR="00950677" w:rsidRPr="008833B5" w:rsidRDefault="00950677" w:rsidP="00332FB7">
            <w:pPr>
              <w:spacing w:before="20" w:after="20"/>
              <w:jc w:val="center"/>
              <w:rPr>
                <w:rFonts w:ascii="Century Gothic" w:hAnsi="Century Gothic" w:cs="Arial"/>
                <w:b/>
                <w:sz w:val="18"/>
                <w:szCs w:val="18"/>
              </w:rPr>
            </w:pPr>
          </w:p>
        </w:tc>
        <w:tc>
          <w:tcPr>
            <w:tcW w:w="3940" w:type="dxa"/>
            <w:gridSpan w:val="8"/>
          </w:tcPr>
          <w:p w14:paraId="7BAAA650" w14:textId="77777777" w:rsidR="00950677" w:rsidRPr="008833B5" w:rsidRDefault="00950677" w:rsidP="00332FB7">
            <w:pPr>
              <w:spacing w:before="20" w:after="20"/>
              <w:jc w:val="center"/>
              <w:rPr>
                <w:rFonts w:ascii="Century Gothic" w:hAnsi="Century Gothic" w:cs="Arial"/>
                <w:b/>
                <w:sz w:val="18"/>
                <w:szCs w:val="18"/>
              </w:rPr>
            </w:pPr>
          </w:p>
        </w:tc>
        <w:tc>
          <w:tcPr>
            <w:tcW w:w="2635" w:type="dxa"/>
            <w:gridSpan w:val="3"/>
          </w:tcPr>
          <w:p w14:paraId="5CBB3A54" w14:textId="77777777" w:rsidR="00950677" w:rsidRPr="008833B5" w:rsidRDefault="00950677" w:rsidP="00332FB7">
            <w:pPr>
              <w:spacing w:before="20" w:after="20"/>
              <w:jc w:val="center"/>
              <w:rPr>
                <w:rFonts w:ascii="Century Gothic" w:hAnsi="Century Gothic" w:cs="Arial"/>
                <w:b/>
                <w:sz w:val="18"/>
                <w:szCs w:val="18"/>
              </w:rPr>
            </w:pPr>
          </w:p>
        </w:tc>
      </w:tr>
      <w:tr w:rsidR="00950677" w:rsidRPr="008833B5" w14:paraId="4A985979" w14:textId="77777777" w:rsidTr="008833B5">
        <w:trPr>
          <w:trHeight w:val="284"/>
        </w:trPr>
        <w:tc>
          <w:tcPr>
            <w:tcW w:w="4106" w:type="dxa"/>
            <w:gridSpan w:val="6"/>
          </w:tcPr>
          <w:p w14:paraId="0D093DD9" w14:textId="77777777" w:rsidR="00950677" w:rsidRPr="008833B5" w:rsidRDefault="00950677" w:rsidP="00332FB7">
            <w:pPr>
              <w:spacing w:before="20" w:after="20"/>
              <w:jc w:val="center"/>
              <w:rPr>
                <w:rFonts w:ascii="Century Gothic" w:hAnsi="Century Gothic" w:cs="Arial"/>
                <w:b/>
                <w:sz w:val="18"/>
                <w:szCs w:val="18"/>
              </w:rPr>
            </w:pPr>
          </w:p>
        </w:tc>
        <w:tc>
          <w:tcPr>
            <w:tcW w:w="3940" w:type="dxa"/>
            <w:gridSpan w:val="8"/>
          </w:tcPr>
          <w:p w14:paraId="36966FFF" w14:textId="77777777" w:rsidR="00950677" w:rsidRPr="008833B5" w:rsidRDefault="00950677" w:rsidP="00332FB7">
            <w:pPr>
              <w:spacing w:before="20" w:after="20"/>
              <w:jc w:val="center"/>
              <w:rPr>
                <w:rFonts w:ascii="Century Gothic" w:hAnsi="Century Gothic" w:cs="Arial"/>
                <w:b/>
                <w:sz w:val="18"/>
                <w:szCs w:val="18"/>
              </w:rPr>
            </w:pPr>
          </w:p>
        </w:tc>
        <w:tc>
          <w:tcPr>
            <w:tcW w:w="2635" w:type="dxa"/>
            <w:gridSpan w:val="3"/>
          </w:tcPr>
          <w:p w14:paraId="44534C06" w14:textId="77777777" w:rsidR="00950677" w:rsidRPr="008833B5" w:rsidRDefault="00950677" w:rsidP="00332FB7">
            <w:pPr>
              <w:spacing w:before="20" w:after="20"/>
              <w:jc w:val="center"/>
              <w:rPr>
                <w:rFonts w:ascii="Century Gothic" w:hAnsi="Century Gothic" w:cs="Arial"/>
                <w:b/>
                <w:sz w:val="18"/>
                <w:szCs w:val="18"/>
              </w:rPr>
            </w:pPr>
          </w:p>
        </w:tc>
      </w:tr>
      <w:tr w:rsidR="00950677" w:rsidRPr="008833B5" w14:paraId="6D80D762" w14:textId="77777777" w:rsidTr="008833B5">
        <w:trPr>
          <w:trHeight w:val="284"/>
        </w:trPr>
        <w:tc>
          <w:tcPr>
            <w:tcW w:w="4106" w:type="dxa"/>
            <w:gridSpan w:val="6"/>
          </w:tcPr>
          <w:p w14:paraId="51AD41E2" w14:textId="77777777" w:rsidR="00950677" w:rsidRPr="008833B5" w:rsidRDefault="00950677" w:rsidP="00332FB7">
            <w:pPr>
              <w:spacing w:before="20" w:after="20"/>
              <w:jc w:val="center"/>
              <w:rPr>
                <w:rFonts w:ascii="Century Gothic" w:hAnsi="Century Gothic" w:cs="Arial"/>
                <w:b/>
                <w:sz w:val="18"/>
                <w:szCs w:val="18"/>
              </w:rPr>
            </w:pPr>
          </w:p>
        </w:tc>
        <w:tc>
          <w:tcPr>
            <w:tcW w:w="3940" w:type="dxa"/>
            <w:gridSpan w:val="8"/>
          </w:tcPr>
          <w:p w14:paraId="7EC56D83" w14:textId="77777777" w:rsidR="00950677" w:rsidRPr="008833B5" w:rsidRDefault="00950677" w:rsidP="00332FB7">
            <w:pPr>
              <w:spacing w:before="20" w:after="20"/>
              <w:jc w:val="center"/>
              <w:rPr>
                <w:rFonts w:ascii="Century Gothic" w:hAnsi="Century Gothic" w:cs="Arial"/>
                <w:b/>
                <w:sz w:val="18"/>
                <w:szCs w:val="18"/>
              </w:rPr>
            </w:pPr>
          </w:p>
        </w:tc>
        <w:tc>
          <w:tcPr>
            <w:tcW w:w="2635" w:type="dxa"/>
            <w:gridSpan w:val="3"/>
          </w:tcPr>
          <w:p w14:paraId="770748CD" w14:textId="77777777" w:rsidR="00950677" w:rsidRPr="008833B5" w:rsidRDefault="00950677" w:rsidP="00332FB7">
            <w:pPr>
              <w:spacing w:before="20" w:after="20"/>
              <w:jc w:val="center"/>
              <w:rPr>
                <w:rFonts w:ascii="Century Gothic" w:hAnsi="Century Gothic" w:cs="Arial"/>
                <w:b/>
                <w:sz w:val="18"/>
                <w:szCs w:val="18"/>
              </w:rPr>
            </w:pPr>
          </w:p>
        </w:tc>
      </w:tr>
      <w:tr w:rsidR="00950677" w:rsidRPr="008833B5" w14:paraId="40BBD647" w14:textId="77777777" w:rsidTr="008833B5">
        <w:trPr>
          <w:trHeight w:val="284"/>
        </w:trPr>
        <w:tc>
          <w:tcPr>
            <w:tcW w:w="4106" w:type="dxa"/>
            <w:gridSpan w:val="6"/>
          </w:tcPr>
          <w:p w14:paraId="02D3AEA3" w14:textId="77777777" w:rsidR="00950677" w:rsidRPr="008833B5" w:rsidRDefault="00950677" w:rsidP="00332FB7">
            <w:pPr>
              <w:spacing w:before="20" w:after="20"/>
              <w:jc w:val="center"/>
              <w:rPr>
                <w:rFonts w:ascii="Century Gothic" w:hAnsi="Century Gothic" w:cs="Arial"/>
                <w:b/>
                <w:sz w:val="18"/>
                <w:szCs w:val="18"/>
              </w:rPr>
            </w:pPr>
          </w:p>
        </w:tc>
        <w:tc>
          <w:tcPr>
            <w:tcW w:w="3940" w:type="dxa"/>
            <w:gridSpan w:val="8"/>
          </w:tcPr>
          <w:p w14:paraId="0DDF4336" w14:textId="77777777" w:rsidR="00950677" w:rsidRPr="008833B5" w:rsidRDefault="00950677" w:rsidP="00332FB7">
            <w:pPr>
              <w:spacing w:before="20" w:after="20"/>
              <w:jc w:val="center"/>
              <w:rPr>
                <w:rFonts w:ascii="Century Gothic" w:hAnsi="Century Gothic" w:cs="Arial"/>
                <w:b/>
                <w:sz w:val="18"/>
                <w:szCs w:val="18"/>
              </w:rPr>
            </w:pPr>
          </w:p>
        </w:tc>
        <w:tc>
          <w:tcPr>
            <w:tcW w:w="2635" w:type="dxa"/>
            <w:gridSpan w:val="3"/>
          </w:tcPr>
          <w:p w14:paraId="49223799" w14:textId="77777777" w:rsidR="00950677" w:rsidRPr="008833B5" w:rsidRDefault="00950677" w:rsidP="00332FB7">
            <w:pPr>
              <w:spacing w:before="20" w:after="20"/>
              <w:jc w:val="center"/>
              <w:rPr>
                <w:rFonts w:ascii="Century Gothic" w:hAnsi="Century Gothic" w:cs="Arial"/>
                <w:b/>
                <w:sz w:val="18"/>
                <w:szCs w:val="18"/>
              </w:rPr>
            </w:pPr>
          </w:p>
        </w:tc>
      </w:tr>
      <w:tr w:rsidR="00950677" w:rsidRPr="008833B5" w14:paraId="04D67929" w14:textId="77777777" w:rsidTr="008833B5">
        <w:trPr>
          <w:trHeight w:val="284"/>
        </w:trPr>
        <w:tc>
          <w:tcPr>
            <w:tcW w:w="4106" w:type="dxa"/>
            <w:gridSpan w:val="6"/>
          </w:tcPr>
          <w:p w14:paraId="011838A4" w14:textId="77777777" w:rsidR="00950677" w:rsidRPr="008833B5" w:rsidRDefault="00950677" w:rsidP="00332FB7">
            <w:pPr>
              <w:spacing w:before="20" w:after="20"/>
              <w:jc w:val="center"/>
              <w:rPr>
                <w:rFonts w:ascii="Century Gothic" w:hAnsi="Century Gothic" w:cs="Arial"/>
                <w:b/>
                <w:sz w:val="18"/>
                <w:szCs w:val="18"/>
              </w:rPr>
            </w:pPr>
          </w:p>
        </w:tc>
        <w:tc>
          <w:tcPr>
            <w:tcW w:w="3940" w:type="dxa"/>
            <w:gridSpan w:val="8"/>
          </w:tcPr>
          <w:p w14:paraId="19418CB3" w14:textId="77777777" w:rsidR="00950677" w:rsidRPr="008833B5" w:rsidRDefault="00950677" w:rsidP="00332FB7">
            <w:pPr>
              <w:spacing w:before="20" w:after="20"/>
              <w:jc w:val="center"/>
              <w:rPr>
                <w:rFonts w:ascii="Century Gothic" w:hAnsi="Century Gothic" w:cs="Arial"/>
                <w:b/>
                <w:sz w:val="18"/>
                <w:szCs w:val="18"/>
              </w:rPr>
            </w:pPr>
          </w:p>
        </w:tc>
        <w:tc>
          <w:tcPr>
            <w:tcW w:w="2635" w:type="dxa"/>
            <w:gridSpan w:val="3"/>
          </w:tcPr>
          <w:p w14:paraId="02BF6D73" w14:textId="77777777" w:rsidR="00950677" w:rsidRPr="008833B5" w:rsidRDefault="00950677" w:rsidP="00332FB7">
            <w:pPr>
              <w:spacing w:before="20" w:after="20"/>
              <w:jc w:val="center"/>
              <w:rPr>
                <w:rFonts w:ascii="Century Gothic" w:hAnsi="Century Gothic" w:cs="Arial"/>
                <w:b/>
                <w:sz w:val="18"/>
                <w:szCs w:val="18"/>
              </w:rPr>
            </w:pPr>
          </w:p>
        </w:tc>
      </w:tr>
      <w:tr w:rsidR="00950677" w:rsidRPr="008833B5" w14:paraId="1DFAB918" w14:textId="77777777" w:rsidTr="008833B5">
        <w:trPr>
          <w:trHeight w:val="284"/>
        </w:trPr>
        <w:tc>
          <w:tcPr>
            <w:tcW w:w="4106" w:type="dxa"/>
            <w:gridSpan w:val="6"/>
          </w:tcPr>
          <w:p w14:paraId="32F2C159" w14:textId="77777777" w:rsidR="00950677" w:rsidRPr="008833B5" w:rsidRDefault="00950677" w:rsidP="00332FB7">
            <w:pPr>
              <w:spacing w:before="20" w:after="20"/>
              <w:jc w:val="center"/>
              <w:rPr>
                <w:rFonts w:ascii="Century Gothic" w:hAnsi="Century Gothic" w:cs="Arial"/>
                <w:b/>
                <w:sz w:val="18"/>
                <w:szCs w:val="18"/>
              </w:rPr>
            </w:pPr>
          </w:p>
        </w:tc>
        <w:tc>
          <w:tcPr>
            <w:tcW w:w="3940" w:type="dxa"/>
            <w:gridSpan w:val="8"/>
          </w:tcPr>
          <w:p w14:paraId="25F042F0" w14:textId="77777777" w:rsidR="00950677" w:rsidRPr="008833B5" w:rsidRDefault="00950677" w:rsidP="00332FB7">
            <w:pPr>
              <w:spacing w:before="20" w:after="20"/>
              <w:jc w:val="center"/>
              <w:rPr>
                <w:rFonts w:ascii="Century Gothic" w:hAnsi="Century Gothic" w:cs="Arial"/>
                <w:b/>
                <w:sz w:val="18"/>
                <w:szCs w:val="18"/>
              </w:rPr>
            </w:pPr>
          </w:p>
        </w:tc>
        <w:tc>
          <w:tcPr>
            <w:tcW w:w="2635" w:type="dxa"/>
            <w:gridSpan w:val="3"/>
          </w:tcPr>
          <w:p w14:paraId="0D44A857" w14:textId="77777777" w:rsidR="00950677" w:rsidRPr="008833B5" w:rsidRDefault="00950677" w:rsidP="00332FB7">
            <w:pPr>
              <w:spacing w:before="20" w:after="20"/>
              <w:jc w:val="center"/>
              <w:rPr>
                <w:rFonts w:ascii="Century Gothic" w:hAnsi="Century Gothic" w:cs="Arial"/>
                <w:b/>
                <w:sz w:val="18"/>
                <w:szCs w:val="18"/>
              </w:rPr>
            </w:pPr>
          </w:p>
        </w:tc>
      </w:tr>
      <w:tr w:rsidR="00332FB7" w:rsidRPr="008833B5" w14:paraId="32A85C92" w14:textId="77777777" w:rsidTr="008833B5">
        <w:tc>
          <w:tcPr>
            <w:tcW w:w="4106" w:type="dxa"/>
            <w:gridSpan w:val="6"/>
            <w:shd w:val="clear" w:color="auto" w:fill="BFBFBF" w:themeFill="background1" w:themeFillShade="BF"/>
          </w:tcPr>
          <w:p w14:paraId="369B9CFE" w14:textId="77777777" w:rsidR="00332FB7" w:rsidRPr="008833B5" w:rsidRDefault="00950677" w:rsidP="00826542">
            <w:pPr>
              <w:spacing w:before="20" w:after="20"/>
              <w:jc w:val="center"/>
              <w:rPr>
                <w:rFonts w:ascii="Century Gothic" w:hAnsi="Century Gothic" w:cs="Arial"/>
                <w:b/>
                <w:sz w:val="18"/>
                <w:szCs w:val="18"/>
              </w:rPr>
            </w:pPr>
            <w:r w:rsidRPr="008833B5">
              <w:rPr>
                <w:rFonts w:ascii="Century Gothic" w:hAnsi="Century Gothic" w:cs="Arial"/>
                <w:b/>
                <w:sz w:val="18"/>
                <w:szCs w:val="18"/>
              </w:rPr>
              <w:t>3. Orden del día</w:t>
            </w:r>
          </w:p>
        </w:tc>
        <w:tc>
          <w:tcPr>
            <w:tcW w:w="6575" w:type="dxa"/>
            <w:gridSpan w:val="11"/>
            <w:shd w:val="clear" w:color="auto" w:fill="BFBFBF" w:themeFill="background1" w:themeFillShade="BF"/>
          </w:tcPr>
          <w:p w14:paraId="0AE29CDC" w14:textId="77777777" w:rsidR="00332FB7" w:rsidRPr="008833B5" w:rsidRDefault="00950677" w:rsidP="00826542">
            <w:pPr>
              <w:spacing w:before="20" w:after="20"/>
              <w:jc w:val="center"/>
              <w:rPr>
                <w:rFonts w:ascii="Century Gothic" w:hAnsi="Century Gothic" w:cs="Arial"/>
                <w:b/>
                <w:sz w:val="18"/>
                <w:szCs w:val="18"/>
              </w:rPr>
            </w:pPr>
            <w:r w:rsidRPr="008833B5">
              <w:rPr>
                <w:rFonts w:ascii="Century Gothic" w:hAnsi="Century Gothic" w:cs="Arial"/>
                <w:b/>
                <w:sz w:val="18"/>
                <w:szCs w:val="18"/>
              </w:rPr>
              <w:t>4. Elaborado por (nombre)</w:t>
            </w:r>
            <w:r w:rsidR="00826542" w:rsidRPr="008833B5">
              <w:rPr>
                <w:rFonts w:ascii="Century Gothic" w:hAnsi="Century Gothic" w:cs="Arial"/>
                <w:b/>
                <w:sz w:val="18"/>
                <w:szCs w:val="18"/>
              </w:rPr>
              <w:t>:</w:t>
            </w:r>
          </w:p>
        </w:tc>
      </w:tr>
      <w:tr w:rsidR="003C342B" w:rsidRPr="008833B5" w14:paraId="0C623EBD" w14:textId="77777777" w:rsidTr="008833B5">
        <w:trPr>
          <w:trHeight w:val="353"/>
        </w:trPr>
        <w:tc>
          <w:tcPr>
            <w:tcW w:w="4106" w:type="dxa"/>
            <w:gridSpan w:val="6"/>
            <w:vMerge w:val="restart"/>
          </w:tcPr>
          <w:p w14:paraId="0F8A114F" w14:textId="3498A72A" w:rsidR="00B4373E" w:rsidRPr="008833B5" w:rsidRDefault="00B4373E" w:rsidP="00B4373E">
            <w:pPr>
              <w:numPr>
                <w:ilvl w:val="0"/>
                <w:numId w:val="6"/>
              </w:numPr>
              <w:spacing w:before="20" w:after="20"/>
              <w:rPr>
                <w:rFonts w:ascii="Century Gothic" w:hAnsi="Century Gothic" w:cs="Arial"/>
                <w:bCs/>
                <w:sz w:val="18"/>
                <w:szCs w:val="18"/>
              </w:rPr>
            </w:pPr>
            <w:r w:rsidRPr="008833B5">
              <w:rPr>
                <w:rFonts w:ascii="Century Gothic" w:hAnsi="Century Gothic" w:cs="Arial"/>
                <w:bCs/>
                <w:sz w:val="18"/>
                <w:szCs w:val="18"/>
              </w:rPr>
              <w:t xml:space="preserve">Saludo y bienvenida </w:t>
            </w:r>
          </w:p>
          <w:p w14:paraId="3EC6BB12" w14:textId="77777777" w:rsidR="00B4373E" w:rsidRPr="008833B5" w:rsidRDefault="00B4373E" w:rsidP="00B4373E">
            <w:pPr>
              <w:numPr>
                <w:ilvl w:val="0"/>
                <w:numId w:val="6"/>
              </w:numPr>
              <w:spacing w:before="20" w:after="20"/>
              <w:rPr>
                <w:rFonts w:ascii="Century Gothic" w:hAnsi="Century Gothic" w:cs="Arial"/>
                <w:bCs/>
                <w:sz w:val="18"/>
                <w:szCs w:val="18"/>
              </w:rPr>
            </w:pPr>
            <w:r w:rsidRPr="008833B5">
              <w:rPr>
                <w:rFonts w:ascii="Century Gothic" w:hAnsi="Century Gothic" w:cs="Arial"/>
                <w:bCs/>
                <w:sz w:val="18"/>
                <w:szCs w:val="18"/>
              </w:rPr>
              <w:t>Presentación de los participantes</w:t>
            </w:r>
          </w:p>
          <w:p w14:paraId="6903844B" w14:textId="77777777" w:rsidR="00B4373E" w:rsidRPr="008833B5" w:rsidRDefault="00B4373E" w:rsidP="00B4373E">
            <w:pPr>
              <w:numPr>
                <w:ilvl w:val="0"/>
                <w:numId w:val="6"/>
              </w:numPr>
              <w:spacing w:before="20" w:after="20"/>
              <w:rPr>
                <w:rFonts w:ascii="Century Gothic" w:hAnsi="Century Gothic" w:cs="Arial"/>
                <w:bCs/>
                <w:sz w:val="18"/>
                <w:szCs w:val="18"/>
              </w:rPr>
            </w:pPr>
            <w:r w:rsidRPr="008833B5">
              <w:rPr>
                <w:rFonts w:ascii="Century Gothic" w:hAnsi="Century Gothic" w:cs="Arial"/>
                <w:bCs/>
                <w:sz w:val="18"/>
                <w:szCs w:val="18"/>
                <w:lang w:val="es-ES"/>
              </w:rPr>
              <w:t>Contexto y balance de las acciones realizadas en el 2021.</w:t>
            </w:r>
          </w:p>
          <w:p w14:paraId="46F71A85" w14:textId="0C1ECC03" w:rsidR="00B4373E" w:rsidRPr="008833B5" w:rsidRDefault="00B4373E" w:rsidP="00B4373E">
            <w:pPr>
              <w:numPr>
                <w:ilvl w:val="0"/>
                <w:numId w:val="6"/>
              </w:numPr>
              <w:spacing w:before="20" w:after="20"/>
              <w:rPr>
                <w:rFonts w:ascii="Century Gothic" w:hAnsi="Century Gothic" w:cs="Arial"/>
                <w:bCs/>
                <w:sz w:val="18"/>
                <w:szCs w:val="18"/>
              </w:rPr>
            </w:pPr>
            <w:r w:rsidRPr="008833B5">
              <w:rPr>
                <w:rFonts w:ascii="Century Gothic" w:hAnsi="Century Gothic" w:cs="Arial"/>
                <w:bCs/>
                <w:sz w:val="18"/>
                <w:szCs w:val="18"/>
                <w:lang w:val="es-ES"/>
              </w:rPr>
              <w:t xml:space="preserve">Intervenciones </w:t>
            </w:r>
            <w:r w:rsidR="008833B5" w:rsidRPr="008833B5">
              <w:rPr>
                <w:rFonts w:ascii="Century Gothic" w:hAnsi="Century Gothic" w:cs="Arial"/>
                <w:bCs/>
                <w:sz w:val="18"/>
                <w:szCs w:val="18"/>
                <w:lang w:val="es-ES"/>
              </w:rPr>
              <w:t xml:space="preserve">de la </w:t>
            </w:r>
            <w:r w:rsidRPr="008833B5">
              <w:rPr>
                <w:rFonts w:ascii="Century Gothic" w:hAnsi="Century Gothic" w:cs="Arial"/>
                <w:bCs/>
                <w:sz w:val="18"/>
                <w:szCs w:val="18"/>
                <w:lang w:val="es-ES"/>
              </w:rPr>
              <w:t>comunidad y entidades.</w:t>
            </w:r>
          </w:p>
          <w:p w14:paraId="7FF40CCD" w14:textId="4612B712" w:rsidR="003C342B" w:rsidRPr="008833B5" w:rsidRDefault="008833B5" w:rsidP="00950677">
            <w:pPr>
              <w:numPr>
                <w:ilvl w:val="0"/>
                <w:numId w:val="6"/>
              </w:numPr>
              <w:spacing w:before="20" w:after="20"/>
              <w:rPr>
                <w:rFonts w:ascii="Century Gothic" w:hAnsi="Century Gothic" w:cs="Arial"/>
                <w:bCs/>
                <w:sz w:val="18"/>
                <w:szCs w:val="18"/>
              </w:rPr>
            </w:pPr>
            <w:r w:rsidRPr="008833B5">
              <w:rPr>
                <w:rFonts w:ascii="Century Gothic" w:hAnsi="Century Gothic" w:cs="Arial"/>
                <w:bCs/>
                <w:sz w:val="18"/>
                <w:szCs w:val="18"/>
                <w:lang w:val="es-ES"/>
              </w:rPr>
              <w:t>Proyección 2022</w:t>
            </w:r>
            <w:r w:rsidR="00B4373E" w:rsidRPr="008833B5">
              <w:rPr>
                <w:rFonts w:ascii="Century Gothic" w:hAnsi="Century Gothic" w:cs="Arial"/>
                <w:bCs/>
                <w:sz w:val="18"/>
                <w:szCs w:val="18"/>
                <w:lang w:val="es-ES"/>
              </w:rPr>
              <w:t>.</w:t>
            </w:r>
          </w:p>
        </w:tc>
        <w:tc>
          <w:tcPr>
            <w:tcW w:w="6575" w:type="dxa"/>
            <w:gridSpan w:val="11"/>
          </w:tcPr>
          <w:p w14:paraId="509C046A" w14:textId="752A3531" w:rsidR="003C342B" w:rsidRPr="008833B5" w:rsidRDefault="00B4373E" w:rsidP="008833B5">
            <w:pPr>
              <w:spacing w:before="20" w:after="20"/>
              <w:jc w:val="center"/>
              <w:rPr>
                <w:rFonts w:ascii="Century Gothic" w:hAnsi="Century Gothic" w:cs="Arial"/>
                <w:bCs/>
                <w:sz w:val="18"/>
                <w:szCs w:val="18"/>
              </w:rPr>
            </w:pPr>
            <w:r w:rsidRPr="008833B5">
              <w:rPr>
                <w:rFonts w:ascii="Century Gothic" w:hAnsi="Century Gothic" w:cs="Arial"/>
                <w:bCs/>
                <w:sz w:val="18"/>
                <w:szCs w:val="18"/>
              </w:rPr>
              <w:t xml:space="preserve">María Fernanda </w:t>
            </w:r>
            <w:proofErr w:type="spellStart"/>
            <w:r w:rsidRPr="008833B5">
              <w:rPr>
                <w:rFonts w:ascii="Century Gothic" w:hAnsi="Century Gothic" w:cs="Arial"/>
                <w:bCs/>
                <w:sz w:val="18"/>
                <w:szCs w:val="18"/>
              </w:rPr>
              <w:t>Landazuri</w:t>
            </w:r>
            <w:proofErr w:type="spellEnd"/>
          </w:p>
        </w:tc>
      </w:tr>
      <w:tr w:rsidR="003C342B" w:rsidRPr="008833B5" w14:paraId="4874DC45" w14:textId="77777777" w:rsidTr="008833B5">
        <w:tc>
          <w:tcPr>
            <w:tcW w:w="4106" w:type="dxa"/>
            <w:gridSpan w:val="6"/>
            <w:vMerge/>
          </w:tcPr>
          <w:p w14:paraId="300D7F2D" w14:textId="77777777" w:rsidR="003C342B" w:rsidRPr="008833B5" w:rsidRDefault="003C342B" w:rsidP="00950677">
            <w:pPr>
              <w:spacing w:before="20" w:after="20"/>
              <w:rPr>
                <w:rFonts w:ascii="Century Gothic" w:hAnsi="Century Gothic" w:cs="Arial"/>
                <w:b/>
                <w:sz w:val="18"/>
                <w:szCs w:val="18"/>
              </w:rPr>
            </w:pPr>
          </w:p>
        </w:tc>
        <w:tc>
          <w:tcPr>
            <w:tcW w:w="6575" w:type="dxa"/>
            <w:gridSpan w:val="11"/>
            <w:shd w:val="clear" w:color="auto" w:fill="BFBFBF" w:themeFill="background1" w:themeFillShade="BF"/>
          </w:tcPr>
          <w:p w14:paraId="10D4A2C3" w14:textId="77777777" w:rsidR="003C342B" w:rsidRPr="008833B5" w:rsidRDefault="003C342B" w:rsidP="00826542">
            <w:pPr>
              <w:spacing w:before="20" w:after="20"/>
              <w:jc w:val="center"/>
              <w:rPr>
                <w:rFonts w:ascii="Century Gothic" w:hAnsi="Century Gothic" w:cs="Arial"/>
                <w:b/>
                <w:sz w:val="18"/>
                <w:szCs w:val="18"/>
              </w:rPr>
            </w:pPr>
            <w:r w:rsidRPr="008833B5">
              <w:rPr>
                <w:rFonts w:ascii="Century Gothic" w:hAnsi="Century Gothic" w:cs="Arial"/>
                <w:b/>
                <w:sz w:val="18"/>
                <w:szCs w:val="18"/>
              </w:rPr>
              <w:t>5. Proceso responsable de la elaboración:</w:t>
            </w:r>
          </w:p>
        </w:tc>
      </w:tr>
      <w:tr w:rsidR="003C342B" w:rsidRPr="008833B5" w14:paraId="027F2E99" w14:textId="77777777" w:rsidTr="008833B5">
        <w:trPr>
          <w:trHeight w:val="361"/>
        </w:trPr>
        <w:tc>
          <w:tcPr>
            <w:tcW w:w="4106" w:type="dxa"/>
            <w:gridSpan w:val="6"/>
            <w:vMerge/>
          </w:tcPr>
          <w:p w14:paraId="46331D35" w14:textId="77777777" w:rsidR="003C342B" w:rsidRPr="008833B5" w:rsidRDefault="003C342B" w:rsidP="00950677">
            <w:pPr>
              <w:spacing w:before="20" w:after="20"/>
              <w:rPr>
                <w:rFonts w:ascii="Century Gothic" w:hAnsi="Century Gothic" w:cs="Arial"/>
                <w:b/>
                <w:sz w:val="18"/>
                <w:szCs w:val="18"/>
              </w:rPr>
            </w:pPr>
          </w:p>
        </w:tc>
        <w:tc>
          <w:tcPr>
            <w:tcW w:w="6575" w:type="dxa"/>
            <w:gridSpan w:val="11"/>
          </w:tcPr>
          <w:p w14:paraId="31F44170" w14:textId="67F4383F" w:rsidR="003C342B" w:rsidRPr="008833B5" w:rsidRDefault="001246B4" w:rsidP="001246B4">
            <w:pPr>
              <w:tabs>
                <w:tab w:val="left" w:pos="1800"/>
              </w:tabs>
              <w:spacing w:before="20" w:after="20"/>
              <w:rPr>
                <w:rFonts w:ascii="Century Gothic" w:hAnsi="Century Gothic" w:cs="Arial"/>
                <w:b/>
                <w:sz w:val="18"/>
                <w:szCs w:val="18"/>
              </w:rPr>
            </w:pPr>
            <w:r w:rsidRPr="008833B5">
              <w:rPr>
                <w:rFonts w:ascii="Century Gothic" w:hAnsi="Century Gothic"/>
                <w:bCs/>
                <w:sz w:val="18"/>
                <w:szCs w:val="18"/>
              </w:rPr>
              <w:t>Pacto Corredor de Integración Vecinal</w:t>
            </w:r>
          </w:p>
        </w:tc>
      </w:tr>
      <w:tr w:rsidR="003C342B" w:rsidRPr="008833B5" w14:paraId="13313A6B" w14:textId="77777777" w:rsidTr="008833B5">
        <w:tc>
          <w:tcPr>
            <w:tcW w:w="4106" w:type="dxa"/>
            <w:gridSpan w:val="6"/>
            <w:vMerge/>
          </w:tcPr>
          <w:p w14:paraId="642B4CF1" w14:textId="77777777" w:rsidR="003C342B" w:rsidRPr="008833B5" w:rsidRDefault="003C342B" w:rsidP="00950677">
            <w:pPr>
              <w:spacing w:before="20" w:after="20"/>
              <w:rPr>
                <w:rFonts w:ascii="Century Gothic" w:hAnsi="Century Gothic" w:cs="Arial"/>
                <w:b/>
                <w:sz w:val="18"/>
                <w:szCs w:val="18"/>
              </w:rPr>
            </w:pPr>
          </w:p>
        </w:tc>
        <w:tc>
          <w:tcPr>
            <w:tcW w:w="6575" w:type="dxa"/>
            <w:gridSpan w:val="11"/>
            <w:shd w:val="clear" w:color="auto" w:fill="BFBFBF" w:themeFill="background1" w:themeFillShade="BF"/>
          </w:tcPr>
          <w:p w14:paraId="6C339D94" w14:textId="77777777" w:rsidR="003C342B" w:rsidRPr="008833B5" w:rsidRDefault="003C342B" w:rsidP="00826542">
            <w:pPr>
              <w:spacing w:before="20" w:after="20"/>
              <w:jc w:val="center"/>
              <w:rPr>
                <w:rFonts w:ascii="Century Gothic" w:hAnsi="Century Gothic" w:cs="Arial"/>
                <w:b/>
                <w:sz w:val="18"/>
                <w:szCs w:val="18"/>
              </w:rPr>
            </w:pPr>
            <w:r w:rsidRPr="008833B5">
              <w:rPr>
                <w:rFonts w:ascii="Century Gothic" w:hAnsi="Century Gothic" w:cs="Arial"/>
                <w:b/>
                <w:sz w:val="18"/>
                <w:szCs w:val="18"/>
              </w:rPr>
              <w:t>6. Lugar, fecha y hora de la próxima reunión:</w:t>
            </w:r>
          </w:p>
        </w:tc>
      </w:tr>
      <w:tr w:rsidR="003C342B" w:rsidRPr="008833B5" w14:paraId="1D79E1AA" w14:textId="77777777" w:rsidTr="008833B5">
        <w:trPr>
          <w:trHeight w:val="369"/>
        </w:trPr>
        <w:tc>
          <w:tcPr>
            <w:tcW w:w="4106" w:type="dxa"/>
            <w:gridSpan w:val="6"/>
            <w:vMerge/>
          </w:tcPr>
          <w:p w14:paraId="629AD3E4" w14:textId="77777777" w:rsidR="003C342B" w:rsidRPr="008833B5" w:rsidRDefault="003C342B" w:rsidP="00950677">
            <w:pPr>
              <w:spacing w:before="20" w:after="20"/>
              <w:rPr>
                <w:rFonts w:ascii="Century Gothic" w:hAnsi="Century Gothic" w:cs="Arial"/>
                <w:b/>
                <w:sz w:val="18"/>
                <w:szCs w:val="18"/>
              </w:rPr>
            </w:pPr>
          </w:p>
        </w:tc>
        <w:tc>
          <w:tcPr>
            <w:tcW w:w="6575" w:type="dxa"/>
            <w:gridSpan w:val="11"/>
            <w:vAlign w:val="center"/>
          </w:tcPr>
          <w:p w14:paraId="68BFB46E" w14:textId="1659FFC1" w:rsidR="003C342B" w:rsidRPr="008833B5" w:rsidRDefault="003C342B" w:rsidP="002A6277">
            <w:pPr>
              <w:spacing w:before="20" w:after="20"/>
              <w:rPr>
                <w:rFonts w:ascii="Century Gothic" w:hAnsi="Century Gothic" w:cs="Arial"/>
                <w:b/>
                <w:sz w:val="18"/>
                <w:szCs w:val="18"/>
              </w:rPr>
            </w:pPr>
            <w:r w:rsidRPr="008833B5">
              <w:rPr>
                <w:rFonts w:ascii="Century Gothic" w:hAnsi="Century Gothic" w:cs="Arial"/>
                <w:b/>
                <w:sz w:val="18"/>
                <w:szCs w:val="18"/>
              </w:rPr>
              <w:t>Lugar:</w:t>
            </w:r>
            <w:r w:rsidR="001246B4" w:rsidRPr="008833B5">
              <w:rPr>
                <w:rFonts w:ascii="Century Gothic" w:hAnsi="Century Gothic" w:cs="Arial"/>
                <w:b/>
                <w:sz w:val="18"/>
                <w:szCs w:val="18"/>
              </w:rPr>
              <w:t xml:space="preserve"> </w:t>
            </w:r>
            <w:r w:rsidR="006616DC" w:rsidRPr="008833B5">
              <w:rPr>
                <w:rFonts w:ascii="Century Gothic" w:hAnsi="Century Gothic" w:cs="Arial"/>
                <w:bCs/>
                <w:sz w:val="18"/>
                <w:szCs w:val="18"/>
              </w:rPr>
              <w:t>Por definir</w:t>
            </w:r>
          </w:p>
        </w:tc>
      </w:tr>
      <w:tr w:rsidR="00826542" w:rsidRPr="008833B5" w14:paraId="0D560951" w14:textId="77777777" w:rsidTr="008833B5">
        <w:trPr>
          <w:trHeight w:val="249"/>
        </w:trPr>
        <w:tc>
          <w:tcPr>
            <w:tcW w:w="4106" w:type="dxa"/>
            <w:gridSpan w:val="6"/>
            <w:vMerge/>
          </w:tcPr>
          <w:p w14:paraId="67D2FA57" w14:textId="77777777" w:rsidR="00826542" w:rsidRPr="008833B5" w:rsidRDefault="00826542" w:rsidP="00950677">
            <w:pPr>
              <w:spacing w:before="20" w:after="20"/>
              <w:rPr>
                <w:rFonts w:ascii="Century Gothic" w:hAnsi="Century Gothic" w:cs="Arial"/>
                <w:b/>
                <w:sz w:val="18"/>
                <w:szCs w:val="18"/>
              </w:rPr>
            </w:pPr>
          </w:p>
        </w:tc>
        <w:tc>
          <w:tcPr>
            <w:tcW w:w="964" w:type="dxa"/>
            <w:gridSpan w:val="2"/>
            <w:vMerge w:val="restart"/>
            <w:vAlign w:val="center"/>
          </w:tcPr>
          <w:p w14:paraId="23DAD5AA" w14:textId="77777777" w:rsidR="00826542" w:rsidRPr="008833B5" w:rsidRDefault="00826542" w:rsidP="00826542">
            <w:pPr>
              <w:spacing w:before="20" w:after="20"/>
              <w:jc w:val="center"/>
              <w:rPr>
                <w:rFonts w:ascii="Century Gothic" w:hAnsi="Century Gothic" w:cs="Arial"/>
                <w:b/>
                <w:sz w:val="18"/>
                <w:szCs w:val="18"/>
              </w:rPr>
            </w:pPr>
            <w:r w:rsidRPr="008833B5">
              <w:rPr>
                <w:rFonts w:ascii="Century Gothic" w:hAnsi="Century Gothic" w:cs="Arial"/>
                <w:b/>
                <w:sz w:val="18"/>
                <w:szCs w:val="18"/>
              </w:rPr>
              <w:t>Fecha</w:t>
            </w:r>
          </w:p>
        </w:tc>
        <w:tc>
          <w:tcPr>
            <w:tcW w:w="850" w:type="dxa"/>
            <w:gridSpan w:val="2"/>
            <w:vAlign w:val="center"/>
          </w:tcPr>
          <w:p w14:paraId="1D43B07A" w14:textId="77777777" w:rsidR="00826542" w:rsidRPr="008833B5" w:rsidRDefault="00826542" w:rsidP="00EE70B7">
            <w:pPr>
              <w:spacing w:before="20" w:after="20"/>
              <w:jc w:val="center"/>
              <w:rPr>
                <w:rFonts w:ascii="Century Gothic" w:hAnsi="Century Gothic" w:cs="Arial"/>
                <w:b/>
                <w:sz w:val="18"/>
                <w:szCs w:val="18"/>
              </w:rPr>
            </w:pPr>
            <w:r w:rsidRPr="008833B5">
              <w:rPr>
                <w:rFonts w:ascii="Century Gothic" w:hAnsi="Century Gothic" w:cs="Arial"/>
                <w:b/>
                <w:sz w:val="18"/>
                <w:szCs w:val="18"/>
              </w:rPr>
              <w:t>Día</w:t>
            </w:r>
          </w:p>
        </w:tc>
        <w:tc>
          <w:tcPr>
            <w:tcW w:w="992" w:type="dxa"/>
            <w:gridSpan w:val="3"/>
            <w:vAlign w:val="center"/>
          </w:tcPr>
          <w:p w14:paraId="48D60A5E" w14:textId="77777777" w:rsidR="00826542" w:rsidRPr="008833B5" w:rsidRDefault="00826542" w:rsidP="00EE70B7">
            <w:pPr>
              <w:spacing w:before="20" w:after="20"/>
              <w:jc w:val="center"/>
              <w:rPr>
                <w:rFonts w:ascii="Century Gothic" w:hAnsi="Century Gothic" w:cs="Arial"/>
                <w:b/>
                <w:sz w:val="18"/>
                <w:szCs w:val="18"/>
              </w:rPr>
            </w:pPr>
            <w:r w:rsidRPr="008833B5">
              <w:rPr>
                <w:rFonts w:ascii="Century Gothic" w:hAnsi="Century Gothic" w:cs="Arial"/>
                <w:b/>
                <w:sz w:val="18"/>
                <w:szCs w:val="18"/>
              </w:rPr>
              <w:t>Mes</w:t>
            </w:r>
          </w:p>
        </w:tc>
        <w:tc>
          <w:tcPr>
            <w:tcW w:w="1134" w:type="dxa"/>
            <w:vAlign w:val="center"/>
          </w:tcPr>
          <w:p w14:paraId="56588E04" w14:textId="77777777" w:rsidR="00826542" w:rsidRPr="008833B5" w:rsidRDefault="00826542" w:rsidP="00EE70B7">
            <w:pPr>
              <w:spacing w:before="20" w:after="20"/>
              <w:jc w:val="center"/>
              <w:rPr>
                <w:rFonts w:ascii="Century Gothic" w:hAnsi="Century Gothic" w:cs="Arial"/>
                <w:b/>
                <w:sz w:val="18"/>
                <w:szCs w:val="18"/>
              </w:rPr>
            </w:pPr>
            <w:r w:rsidRPr="008833B5">
              <w:rPr>
                <w:rFonts w:ascii="Century Gothic" w:hAnsi="Century Gothic" w:cs="Arial"/>
                <w:b/>
                <w:sz w:val="18"/>
                <w:szCs w:val="18"/>
              </w:rPr>
              <w:t>Año</w:t>
            </w:r>
          </w:p>
        </w:tc>
        <w:tc>
          <w:tcPr>
            <w:tcW w:w="2635" w:type="dxa"/>
            <w:gridSpan w:val="3"/>
            <w:vAlign w:val="center"/>
          </w:tcPr>
          <w:p w14:paraId="1E4D0F70" w14:textId="77777777" w:rsidR="00826542" w:rsidRPr="008833B5" w:rsidRDefault="00826542" w:rsidP="00EE70B7">
            <w:pPr>
              <w:spacing w:before="20" w:after="20"/>
              <w:jc w:val="center"/>
              <w:rPr>
                <w:rFonts w:ascii="Century Gothic" w:hAnsi="Century Gothic" w:cs="Arial"/>
                <w:b/>
                <w:sz w:val="18"/>
                <w:szCs w:val="18"/>
              </w:rPr>
            </w:pPr>
            <w:r w:rsidRPr="008833B5">
              <w:rPr>
                <w:rFonts w:ascii="Century Gothic" w:hAnsi="Century Gothic" w:cs="Arial"/>
                <w:b/>
                <w:sz w:val="18"/>
                <w:szCs w:val="18"/>
              </w:rPr>
              <w:t>Hora</w:t>
            </w:r>
          </w:p>
        </w:tc>
      </w:tr>
      <w:tr w:rsidR="00826542" w:rsidRPr="008833B5" w14:paraId="4520E548" w14:textId="77777777" w:rsidTr="008833B5">
        <w:trPr>
          <w:trHeight w:val="112"/>
        </w:trPr>
        <w:tc>
          <w:tcPr>
            <w:tcW w:w="4106" w:type="dxa"/>
            <w:gridSpan w:val="6"/>
            <w:vMerge/>
          </w:tcPr>
          <w:p w14:paraId="38B022CC" w14:textId="77777777" w:rsidR="00826542" w:rsidRPr="008833B5" w:rsidRDefault="00826542" w:rsidP="00950677">
            <w:pPr>
              <w:spacing w:before="20" w:after="20"/>
              <w:rPr>
                <w:rFonts w:ascii="Century Gothic" w:hAnsi="Century Gothic" w:cs="Arial"/>
                <w:b/>
                <w:sz w:val="18"/>
                <w:szCs w:val="18"/>
              </w:rPr>
            </w:pPr>
          </w:p>
        </w:tc>
        <w:tc>
          <w:tcPr>
            <w:tcW w:w="964" w:type="dxa"/>
            <w:gridSpan w:val="2"/>
            <w:vMerge/>
          </w:tcPr>
          <w:p w14:paraId="5833B2B1" w14:textId="77777777" w:rsidR="00826542" w:rsidRPr="008833B5" w:rsidRDefault="00826542" w:rsidP="00950677">
            <w:pPr>
              <w:spacing w:before="20" w:after="20"/>
              <w:rPr>
                <w:rFonts w:ascii="Century Gothic" w:hAnsi="Century Gothic" w:cs="Arial"/>
                <w:b/>
                <w:sz w:val="18"/>
                <w:szCs w:val="18"/>
              </w:rPr>
            </w:pPr>
          </w:p>
        </w:tc>
        <w:tc>
          <w:tcPr>
            <w:tcW w:w="850" w:type="dxa"/>
            <w:gridSpan w:val="2"/>
            <w:vMerge w:val="restart"/>
          </w:tcPr>
          <w:p w14:paraId="525B0E2F" w14:textId="38C633EE" w:rsidR="00826542" w:rsidRPr="008833B5" w:rsidRDefault="008833B5" w:rsidP="00950677">
            <w:pPr>
              <w:spacing w:before="20" w:after="20"/>
              <w:jc w:val="center"/>
              <w:rPr>
                <w:rFonts w:ascii="Century Gothic" w:hAnsi="Century Gothic" w:cs="Arial"/>
                <w:b/>
                <w:sz w:val="18"/>
                <w:szCs w:val="18"/>
              </w:rPr>
            </w:pPr>
            <w:r w:rsidRPr="008833B5">
              <w:rPr>
                <w:rFonts w:ascii="Century Gothic" w:hAnsi="Century Gothic" w:cs="Arial"/>
                <w:bCs/>
                <w:sz w:val="18"/>
                <w:szCs w:val="18"/>
              </w:rPr>
              <w:t>Por definir</w:t>
            </w:r>
          </w:p>
        </w:tc>
        <w:tc>
          <w:tcPr>
            <w:tcW w:w="992" w:type="dxa"/>
            <w:gridSpan w:val="3"/>
            <w:vMerge w:val="restart"/>
          </w:tcPr>
          <w:p w14:paraId="0A3C11C5" w14:textId="2178F2F6" w:rsidR="00826542" w:rsidRPr="008833B5" w:rsidRDefault="008833B5" w:rsidP="00950677">
            <w:pPr>
              <w:spacing w:before="20" w:after="20"/>
              <w:jc w:val="center"/>
              <w:rPr>
                <w:rFonts w:ascii="Century Gothic" w:hAnsi="Century Gothic" w:cs="Arial"/>
                <w:bCs/>
                <w:sz w:val="18"/>
                <w:szCs w:val="18"/>
              </w:rPr>
            </w:pPr>
            <w:r w:rsidRPr="008833B5">
              <w:rPr>
                <w:rFonts w:ascii="Century Gothic" w:hAnsi="Century Gothic" w:cs="Arial"/>
                <w:bCs/>
                <w:sz w:val="18"/>
                <w:szCs w:val="18"/>
              </w:rPr>
              <w:t>Por definir</w:t>
            </w:r>
          </w:p>
        </w:tc>
        <w:tc>
          <w:tcPr>
            <w:tcW w:w="1134" w:type="dxa"/>
            <w:vMerge w:val="restart"/>
          </w:tcPr>
          <w:p w14:paraId="3D826D3C" w14:textId="380D81E3" w:rsidR="00826542" w:rsidRPr="008833B5" w:rsidRDefault="008833B5" w:rsidP="00950677">
            <w:pPr>
              <w:spacing w:before="20" w:after="20"/>
              <w:jc w:val="center"/>
              <w:rPr>
                <w:rFonts w:ascii="Century Gothic" w:hAnsi="Century Gothic" w:cs="Arial"/>
                <w:b/>
                <w:sz w:val="18"/>
                <w:szCs w:val="18"/>
              </w:rPr>
            </w:pPr>
            <w:r w:rsidRPr="008833B5">
              <w:rPr>
                <w:rFonts w:ascii="Century Gothic" w:hAnsi="Century Gothic" w:cs="Arial"/>
                <w:bCs/>
                <w:sz w:val="18"/>
                <w:szCs w:val="18"/>
              </w:rPr>
              <w:t>Por definir</w:t>
            </w:r>
          </w:p>
        </w:tc>
        <w:tc>
          <w:tcPr>
            <w:tcW w:w="1843" w:type="dxa"/>
            <w:gridSpan w:val="2"/>
            <w:vMerge w:val="restart"/>
          </w:tcPr>
          <w:p w14:paraId="0C76D4F5" w14:textId="77777777" w:rsidR="008833B5" w:rsidRPr="008833B5" w:rsidRDefault="008833B5" w:rsidP="00950677">
            <w:pPr>
              <w:spacing w:before="20" w:after="20"/>
              <w:jc w:val="center"/>
              <w:rPr>
                <w:rFonts w:ascii="Century Gothic" w:hAnsi="Century Gothic" w:cs="Arial"/>
                <w:bCs/>
                <w:sz w:val="18"/>
                <w:szCs w:val="18"/>
              </w:rPr>
            </w:pPr>
            <w:r w:rsidRPr="008833B5">
              <w:rPr>
                <w:rFonts w:ascii="Century Gothic" w:hAnsi="Century Gothic" w:cs="Arial"/>
                <w:bCs/>
                <w:sz w:val="18"/>
                <w:szCs w:val="18"/>
              </w:rPr>
              <w:t xml:space="preserve">Por </w:t>
            </w:r>
          </w:p>
          <w:p w14:paraId="4FA57941" w14:textId="291E5A31" w:rsidR="00826542" w:rsidRPr="008833B5" w:rsidRDefault="008833B5" w:rsidP="00950677">
            <w:pPr>
              <w:spacing w:before="20" w:after="20"/>
              <w:jc w:val="center"/>
              <w:rPr>
                <w:rFonts w:ascii="Century Gothic" w:hAnsi="Century Gothic" w:cs="Arial"/>
                <w:b/>
                <w:sz w:val="18"/>
                <w:szCs w:val="18"/>
              </w:rPr>
            </w:pPr>
            <w:r w:rsidRPr="008833B5">
              <w:rPr>
                <w:rFonts w:ascii="Century Gothic" w:hAnsi="Century Gothic" w:cs="Arial"/>
                <w:bCs/>
                <w:sz w:val="18"/>
                <w:szCs w:val="18"/>
              </w:rPr>
              <w:t>definir</w:t>
            </w:r>
          </w:p>
        </w:tc>
        <w:tc>
          <w:tcPr>
            <w:tcW w:w="792" w:type="dxa"/>
          </w:tcPr>
          <w:p w14:paraId="1A298004" w14:textId="77777777" w:rsidR="00826542" w:rsidRPr="008833B5" w:rsidRDefault="00826542" w:rsidP="00950677">
            <w:pPr>
              <w:spacing w:before="20" w:after="20"/>
              <w:jc w:val="center"/>
              <w:rPr>
                <w:rFonts w:ascii="Century Gothic" w:hAnsi="Century Gothic" w:cs="Arial"/>
                <w:b/>
                <w:sz w:val="18"/>
                <w:szCs w:val="18"/>
              </w:rPr>
            </w:pPr>
            <w:r w:rsidRPr="008833B5">
              <w:rPr>
                <w:rFonts w:ascii="Century Gothic" w:hAnsi="Century Gothic" w:cs="Arial"/>
                <w:b/>
                <w:sz w:val="18"/>
                <w:szCs w:val="18"/>
              </w:rPr>
              <w:t>am</w:t>
            </w:r>
          </w:p>
        </w:tc>
      </w:tr>
      <w:tr w:rsidR="00826542" w:rsidRPr="008833B5" w14:paraId="1342327A" w14:textId="77777777" w:rsidTr="008833B5">
        <w:trPr>
          <w:trHeight w:val="70"/>
        </w:trPr>
        <w:tc>
          <w:tcPr>
            <w:tcW w:w="4106" w:type="dxa"/>
            <w:gridSpan w:val="6"/>
            <w:vMerge/>
          </w:tcPr>
          <w:p w14:paraId="1A08CE1B" w14:textId="77777777" w:rsidR="00826542" w:rsidRPr="008833B5" w:rsidRDefault="00826542" w:rsidP="00950677">
            <w:pPr>
              <w:spacing w:before="20" w:after="20"/>
              <w:rPr>
                <w:rFonts w:ascii="Century Gothic" w:hAnsi="Century Gothic" w:cs="Arial"/>
                <w:b/>
                <w:sz w:val="18"/>
                <w:szCs w:val="18"/>
              </w:rPr>
            </w:pPr>
          </w:p>
        </w:tc>
        <w:tc>
          <w:tcPr>
            <w:tcW w:w="964" w:type="dxa"/>
            <w:gridSpan w:val="2"/>
            <w:vMerge/>
          </w:tcPr>
          <w:p w14:paraId="5ED79834" w14:textId="77777777" w:rsidR="00826542" w:rsidRPr="008833B5" w:rsidRDefault="00826542" w:rsidP="00950677">
            <w:pPr>
              <w:spacing w:before="20" w:after="20"/>
              <w:rPr>
                <w:rFonts w:ascii="Century Gothic" w:hAnsi="Century Gothic" w:cs="Arial"/>
                <w:b/>
                <w:sz w:val="18"/>
                <w:szCs w:val="18"/>
              </w:rPr>
            </w:pPr>
          </w:p>
        </w:tc>
        <w:tc>
          <w:tcPr>
            <w:tcW w:w="850" w:type="dxa"/>
            <w:gridSpan w:val="2"/>
            <w:vMerge/>
          </w:tcPr>
          <w:p w14:paraId="0FF6FE27" w14:textId="77777777" w:rsidR="00826542" w:rsidRPr="008833B5" w:rsidRDefault="00826542" w:rsidP="00950677">
            <w:pPr>
              <w:spacing w:before="20" w:after="20"/>
              <w:jc w:val="center"/>
              <w:rPr>
                <w:rFonts w:ascii="Century Gothic" w:hAnsi="Century Gothic" w:cs="Arial"/>
                <w:b/>
                <w:sz w:val="18"/>
                <w:szCs w:val="18"/>
              </w:rPr>
            </w:pPr>
          </w:p>
        </w:tc>
        <w:tc>
          <w:tcPr>
            <w:tcW w:w="992" w:type="dxa"/>
            <w:gridSpan w:val="3"/>
            <w:vMerge/>
          </w:tcPr>
          <w:p w14:paraId="1180C9EE" w14:textId="77777777" w:rsidR="00826542" w:rsidRPr="008833B5" w:rsidRDefault="00826542" w:rsidP="00950677">
            <w:pPr>
              <w:spacing w:before="20" w:after="20"/>
              <w:jc w:val="center"/>
              <w:rPr>
                <w:rFonts w:ascii="Century Gothic" w:hAnsi="Century Gothic" w:cs="Arial"/>
                <w:b/>
                <w:sz w:val="18"/>
                <w:szCs w:val="18"/>
              </w:rPr>
            </w:pPr>
          </w:p>
        </w:tc>
        <w:tc>
          <w:tcPr>
            <w:tcW w:w="1134" w:type="dxa"/>
            <w:vMerge/>
          </w:tcPr>
          <w:p w14:paraId="14CF65F0" w14:textId="77777777" w:rsidR="00826542" w:rsidRPr="008833B5" w:rsidRDefault="00826542" w:rsidP="00950677">
            <w:pPr>
              <w:spacing w:before="20" w:after="20"/>
              <w:jc w:val="center"/>
              <w:rPr>
                <w:rFonts w:ascii="Century Gothic" w:hAnsi="Century Gothic" w:cs="Arial"/>
                <w:b/>
                <w:sz w:val="18"/>
                <w:szCs w:val="18"/>
              </w:rPr>
            </w:pPr>
          </w:p>
        </w:tc>
        <w:tc>
          <w:tcPr>
            <w:tcW w:w="1843" w:type="dxa"/>
            <w:gridSpan w:val="2"/>
            <w:vMerge/>
          </w:tcPr>
          <w:p w14:paraId="73865DAF" w14:textId="77777777" w:rsidR="00826542" w:rsidRPr="008833B5" w:rsidRDefault="00826542" w:rsidP="00950677">
            <w:pPr>
              <w:spacing w:before="20" w:after="20"/>
              <w:jc w:val="center"/>
              <w:rPr>
                <w:rFonts w:ascii="Century Gothic" w:hAnsi="Century Gothic" w:cs="Arial"/>
                <w:b/>
                <w:sz w:val="18"/>
                <w:szCs w:val="18"/>
              </w:rPr>
            </w:pPr>
          </w:p>
        </w:tc>
        <w:tc>
          <w:tcPr>
            <w:tcW w:w="792" w:type="dxa"/>
          </w:tcPr>
          <w:p w14:paraId="04C4F6F1" w14:textId="77777777" w:rsidR="00826542" w:rsidRPr="008833B5" w:rsidRDefault="00826542" w:rsidP="00950677">
            <w:pPr>
              <w:spacing w:before="20" w:after="20"/>
              <w:jc w:val="center"/>
              <w:rPr>
                <w:rFonts w:ascii="Century Gothic" w:hAnsi="Century Gothic" w:cs="Arial"/>
                <w:b/>
                <w:sz w:val="18"/>
                <w:szCs w:val="18"/>
              </w:rPr>
            </w:pPr>
            <w:r w:rsidRPr="008833B5">
              <w:rPr>
                <w:rFonts w:ascii="Century Gothic" w:hAnsi="Century Gothic" w:cs="Arial"/>
                <w:b/>
                <w:sz w:val="18"/>
                <w:szCs w:val="18"/>
              </w:rPr>
              <w:t>pm</w:t>
            </w:r>
          </w:p>
        </w:tc>
      </w:tr>
    </w:tbl>
    <w:p w14:paraId="19B10824" w14:textId="77777777" w:rsidR="00515B87" w:rsidRPr="008833B5" w:rsidRDefault="00515B87">
      <w:pPr>
        <w:rPr>
          <w:rFonts w:ascii="Century Gothic" w:hAnsi="Century Gothic"/>
          <w:sz w:val="18"/>
          <w:szCs w:val="18"/>
        </w:rPr>
      </w:pPr>
    </w:p>
    <w:tbl>
      <w:tblPr>
        <w:tblStyle w:val="Tablaconcuadrcula"/>
        <w:tblW w:w="0" w:type="auto"/>
        <w:tblLook w:val="04A0" w:firstRow="1" w:lastRow="0" w:firstColumn="1" w:lastColumn="0" w:noHBand="0" w:noVBand="1"/>
      </w:tblPr>
      <w:tblGrid>
        <w:gridCol w:w="10528"/>
      </w:tblGrid>
      <w:tr w:rsidR="0058740C" w:rsidRPr="008833B5" w14:paraId="7A931212" w14:textId="77777777" w:rsidTr="0058740C">
        <w:tc>
          <w:tcPr>
            <w:tcW w:w="10678" w:type="dxa"/>
            <w:shd w:val="clear" w:color="auto" w:fill="BFBFBF" w:themeFill="background1" w:themeFillShade="BF"/>
          </w:tcPr>
          <w:p w14:paraId="37921742" w14:textId="77777777" w:rsidR="0058740C" w:rsidRPr="008833B5" w:rsidRDefault="0058740C" w:rsidP="0058740C">
            <w:pPr>
              <w:rPr>
                <w:rFonts w:ascii="Century Gothic" w:hAnsi="Century Gothic"/>
                <w:sz w:val="18"/>
                <w:szCs w:val="18"/>
              </w:rPr>
            </w:pPr>
            <w:r w:rsidRPr="008833B5">
              <w:rPr>
                <w:rFonts w:ascii="Century Gothic" w:hAnsi="Century Gothic"/>
                <w:b/>
                <w:sz w:val="18"/>
                <w:szCs w:val="18"/>
              </w:rPr>
              <w:t>7. Desarrollo de la reunión:</w:t>
            </w:r>
          </w:p>
        </w:tc>
      </w:tr>
      <w:tr w:rsidR="0058740C" w:rsidRPr="008833B5" w14:paraId="18138851" w14:textId="77777777" w:rsidTr="0058740C">
        <w:tc>
          <w:tcPr>
            <w:tcW w:w="10678" w:type="dxa"/>
          </w:tcPr>
          <w:p w14:paraId="00D31BD1" w14:textId="60FA9501" w:rsidR="0058740C" w:rsidRPr="008833B5" w:rsidRDefault="001246B4" w:rsidP="008833B5">
            <w:pPr>
              <w:pStyle w:val="Prrafodelista"/>
              <w:numPr>
                <w:ilvl w:val="0"/>
                <w:numId w:val="7"/>
              </w:numPr>
              <w:jc w:val="both"/>
              <w:rPr>
                <w:rFonts w:ascii="Century Gothic" w:hAnsi="Century Gothic"/>
                <w:b/>
                <w:sz w:val="18"/>
                <w:szCs w:val="18"/>
              </w:rPr>
            </w:pPr>
            <w:r w:rsidRPr="008833B5">
              <w:rPr>
                <w:rFonts w:ascii="Century Gothic" w:hAnsi="Century Gothic"/>
                <w:b/>
                <w:sz w:val="18"/>
                <w:szCs w:val="18"/>
              </w:rPr>
              <w:t>Saludo</w:t>
            </w:r>
            <w:r w:rsidR="006616DC" w:rsidRPr="008833B5">
              <w:rPr>
                <w:rFonts w:ascii="Century Gothic" w:hAnsi="Century Gothic"/>
                <w:b/>
                <w:sz w:val="18"/>
                <w:szCs w:val="18"/>
              </w:rPr>
              <w:t xml:space="preserve"> y bienvenida</w:t>
            </w:r>
          </w:p>
          <w:p w14:paraId="3093AA31" w14:textId="77777777" w:rsidR="001246B4" w:rsidRPr="008833B5" w:rsidRDefault="001246B4" w:rsidP="008833B5">
            <w:pPr>
              <w:ind w:left="360"/>
              <w:jc w:val="both"/>
              <w:rPr>
                <w:rFonts w:ascii="Century Gothic" w:hAnsi="Century Gothic"/>
                <w:b/>
                <w:sz w:val="18"/>
                <w:szCs w:val="18"/>
              </w:rPr>
            </w:pPr>
          </w:p>
          <w:p w14:paraId="3DDECD82" w14:textId="6E9844E6" w:rsidR="0058740C" w:rsidRPr="008833B5" w:rsidRDefault="001246B4" w:rsidP="008833B5">
            <w:pPr>
              <w:jc w:val="both"/>
              <w:rPr>
                <w:rFonts w:ascii="Century Gothic" w:hAnsi="Century Gothic"/>
                <w:bCs/>
                <w:sz w:val="18"/>
                <w:szCs w:val="18"/>
              </w:rPr>
            </w:pPr>
            <w:r w:rsidRPr="008833B5">
              <w:rPr>
                <w:rFonts w:ascii="Century Gothic" w:hAnsi="Century Gothic"/>
                <w:bCs/>
                <w:sz w:val="18"/>
                <w:szCs w:val="18"/>
              </w:rPr>
              <w:t>Saludo y bienvenida por parte de la Fundación Grupo Social, se presenta el orden de día y se pone a consideración de los asistentes.</w:t>
            </w:r>
            <w:r w:rsidR="006616DC" w:rsidRPr="008833B5">
              <w:rPr>
                <w:rFonts w:ascii="Century Gothic" w:hAnsi="Century Gothic"/>
                <w:bCs/>
                <w:sz w:val="18"/>
                <w:szCs w:val="18"/>
              </w:rPr>
              <w:br/>
            </w:r>
            <w:r w:rsidR="006616DC" w:rsidRPr="008833B5">
              <w:rPr>
                <w:rFonts w:ascii="Century Gothic" w:hAnsi="Century Gothic"/>
                <w:bCs/>
                <w:noProof/>
                <w:sz w:val="18"/>
                <w:szCs w:val="18"/>
              </w:rPr>
              <w:drawing>
                <wp:inline distT="0" distB="0" distL="0" distR="0" wp14:anchorId="62980E02" wp14:editId="7E5E56A3">
                  <wp:extent cx="6691630" cy="34975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91630" cy="3497580"/>
                          </a:xfrm>
                          <a:prstGeom prst="rect">
                            <a:avLst/>
                          </a:prstGeom>
                        </pic:spPr>
                      </pic:pic>
                    </a:graphicData>
                  </a:graphic>
                </wp:inline>
              </w:drawing>
            </w:r>
          </w:p>
          <w:p w14:paraId="44D70A44" w14:textId="08B1B743" w:rsidR="00B4373E" w:rsidRPr="008833B5" w:rsidRDefault="001246B4" w:rsidP="008833B5">
            <w:pPr>
              <w:jc w:val="both"/>
              <w:rPr>
                <w:rFonts w:ascii="Century Gothic" w:hAnsi="Century Gothic"/>
                <w:bCs/>
                <w:sz w:val="18"/>
                <w:szCs w:val="18"/>
              </w:rPr>
            </w:pPr>
            <w:r w:rsidRPr="008833B5">
              <w:rPr>
                <w:rFonts w:ascii="Century Gothic" w:hAnsi="Century Gothic"/>
                <w:bCs/>
                <w:sz w:val="18"/>
                <w:szCs w:val="18"/>
              </w:rPr>
              <w:t xml:space="preserve">El Señor Lizandro </w:t>
            </w:r>
            <w:r w:rsidR="00B4373E" w:rsidRPr="008833B5">
              <w:rPr>
                <w:rFonts w:ascii="Century Gothic" w:hAnsi="Century Gothic"/>
                <w:bCs/>
                <w:sz w:val="18"/>
                <w:szCs w:val="18"/>
              </w:rPr>
              <w:t xml:space="preserve">interrumpe para señalar que no está de acuerdo con el pacto y le parece que el evento de firma fue un show mediático, se retira de la reunión y a los minutos vuelve. </w:t>
            </w:r>
          </w:p>
          <w:p w14:paraId="2526721F" w14:textId="2CECC01C" w:rsidR="001246B4" w:rsidRPr="008833B5" w:rsidRDefault="001246B4" w:rsidP="008833B5">
            <w:pPr>
              <w:jc w:val="both"/>
              <w:rPr>
                <w:rFonts w:ascii="Century Gothic" w:hAnsi="Century Gothic"/>
                <w:bCs/>
                <w:sz w:val="18"/>
                <w:szCs w:val="18"/>
              </w:rPr>
            </w:pPr>
            <w:r w:rsidRPr="008833B5">
              <w:rPr>
                <w:rFonts w:ascii="Century Gothic" w:hAnsi="Century Gothic"/>
                <w:bCs/>
                <w:sz w:val="18"/>
                <w:szCs w:val="18"/>
              </w:rPr>
              <w:t xml:space="preserve">Marcela Perez como Subdirectora (E) de Promoción de la Participación </w:t>
            </w:r>
            <w:r w:rsidR="00A34F9B" w:rsidRPr="008833B5">
              <w:rPr>
                <w:rFonts w:ascii="Century Gothic" w:hAnsi="Century Gothic"/>
                <w:bCs/>
                <w:sz w:val="18"/>
                <w:szCs w:val="18"/>
              </w:rPr>
              <w:t>saluda especialmente a los lideres que hacen parte de este pacto y reconoce especialmente a los funcionarios que han hecho todo lo que está en sus manos para cumplir los compromisos pactados.</w:t>
            </w:r>
          </w:p>
          <w:p w14:paraId="1192B623" w14:textId="77777777" w:rsidR="00C95F9A" w:rsidRPr="008833B5" w:rsidRDefault="00C95F9A" w:rsidP="008833B5">
            <w:pPr>
              <w:jc w:val="both"/>
              <w:rPr>
                <w:rFonts w:ascii="Century Gothic" w:hAnsi="Century Gothic"/>
                <w:bCs/>
                <w:sz w:val="18"/>
                <w:szCs w:val="18"/>
              </w:rPr>
            </w:pPr>
          </w:p>
          <w:p w14:paraId="2E19C20C" w14:textId="3154867A" w:rsidR="00A34F9B" w:rsidRPr="008833B5" w:rsidRDefault="00A34F9B" w:rsidP="008833B5">
            <w:pPr>
              <w:jc w:val="both"/>
              <w:rPr>
                <w:rFonts w:ascii="Century Gothic" w:hAnsi="Century Gothic"/>
                <w:bCs/>
                <w:sz w:val="18"/>
                <w:szCs w:val="18"/>
              </w:rPr>
            </w:pPr>
            <w:r w:rsidRPr="008833B5">
              <w:rPr>
                <w:rFonts w:ascii="Century Gothic" w:hAnsi="Century Gothic"/>
                <w:bCs/>
                <w:sz w:val="18"/>
                <w:szCs w:val="18"/>
              </w:rPr>
              <w:t>Por parte de la AL Bosa saluda Elkin quien excusa a la Alcaldesa Local</w:t>
            </w:r>
            <w:r w:rsidR="00B4373E" w:rsidRPr="008833B5">
              <w:rPr>
                <w:rFonts w:ascii="Century Gothic" w:hAnsi="Century Gothic"/>
                <w:bCs/>
                <w:sz w:val="18"/>
                <w:szCs w:val="18"/>
              </w:rPr>
              <w:t xml:space="preserve">, quien fue invitada al espacio pero no pudo asistir. </w:t>
            </w:r>
          </w:p>
          <w:p w14:paraId="12B7BCC2" w14:textId="77777777" w:rsidR="00B4373E" w:rsidRPr="008833B5" w:rsidRDefault="00B4373E" w:rsidP="008833B5">
            <w:pPr>
              <w:jc w:val="both"/>
              <w:rPr>
                <w:rFonts w:ascii="Century Gothic" w:hAnsi="Century Gothic"/>
                <w:bCs/>
                <w:sz w:val="18"/>
                <w:szCs w:val="18"/>
              </w:rPr>
            </w:pPr>
          </w:p>
          <w:p w14:paraId="3DA99807" w14:textId="7539A59E" w:rsidR="006616DC" w:rsidRPr="008833B5" w:rsidRDefault="006616DC" w:rsidP="008833B5">
            <w:pPr>
              <w:pStyle w:val="Prrafodelista"/>
              <w:numPr>
                <w:ilvl w:val="0"/>
                <w:numId w:val="7"/>
              </w:numPr>
              <w:jc w:val="both"/>
              <w:rPr>
                <w:rFonts w:ascii="Century Gothic" w:hAnsi="Century Gothic"/>
                <w:b/>
                <w:sz w:val="18"/>
                <w:szCs w:val="18"/>
              </w:rPr>
            </w:pPr>
            <w:r w:rsidRPr="008833B5">
              <w:rPr>
                <w:rFonts w:ascii="Century Gothic" w:hAnsi="Century Gothic"/>
                <w:b/>
                <w:sz w:val="18"/>
                <w:szCs w:val="18"/>
              </w:rPr>
              <w:t>Presentación de los participantes</w:t>
            </w:r>
          </w:p>
          <w:p w14:paraId="472F2062" w14:textId="77777777" w:rsidR="00B4373E" w:rsidRPr="008833B5" w:rsidRDefault="00B4373E" w:rsidP="008833B5">
            <w:pPr>
              <w:ind w:left="360"/>
              <w:jc w:val="both"/>
              <w:rPr>
                <w:rFonts w:ascii="Century Gothic" w:hAnsi="Century Gothic"/>
                <w:b/>
                <w:sz w:val="18"/>
                <w:szCs w:val="18"/>
              </w:rPr>
            </w:pPr>
          </w:p>
          <w:p w14:paraId="1882957B" w14:textId="5699EB6E" w:rsidR="00B4373E" w:rsidRPr="008833B5" w:rsidRDefault="00A34F9B" w:rsidP="008833B5">
            <w:pPr>
              <w:jc w:val="both"/>
              <w:rPr>
                <w:rFonts w:ascii="Century Gothic" w:hAnsi="Century Gothic"/>
                <w:bCs/>
                <w:sz w:val="18"/>
                <w:szCs w:val="18"/>
              </w:rPr>
            </w:pPr>
            <w:r w:rsidRPr="008833B5">
              <w:rPr>
                <w:rFonts w:ascii="Century Gothic" w:hAnsi="Century Gothic"/>
                <w:bCs/>
                <w:sz w:val="18"/>
                <w:szCs w:val="18"/>
              </w:rPr>
              <w:t>Se hace una ronda de presentación de los asistentes.</w:t>
            </w:r>
          </w:p>
          <w:p w14:paraId="69E9C3DC" w14:textId="77777777" w:rsidR="008833B5" w:rsidRPr="008833B5" w:rsidRDefault="008833B5" w:rsidP="008833B5">
            <w:pPr>
              <w:jc w:val="both"/>
              <w:rPr>
                <w:rFonts w:ascii="Century Gothic" w:hAnsi="Century Gothic"/>
                <w:bCs/>
                <w:sz w:val="18"/>
                <w:szCs w:val="18"/>
              </w:rPr>
            </w:pPr>
          </w:p>
          <w:p w14:paraId="722E914C" w14:textId="4F58CC91" w:rsidR="00A34F9B" w:rsidRPr="008833B5" w:rsidRDefault="008833B5" w:rsidP="008833B5">
            <w:pPr>
              <w:pStyle w:val="Prrafodelista"/>
              <w:numPr>
                <w:ilvl w:val="0"/>
                <w:numId w:val="7"/>
              </w:numPr>
              <w:jc w:val="both"/>
              <w:rPr>
                <w:rFonts w:ascii="Century Gothic" w:hAnsi="Century Gothic"/>
                <w:b/>
                <w:sz w:val="18"/>
                <w:szCs w:val="18"/>
              </w:rPr>
            </w:pPr>
            <w:r w:rsidRPr="008833B5">
              <w:rPr>
                <w:rFonts w:ascii="Century Gothic" w:hAnsi="Century Gothic"/>
                <w:b/>
                <w:sz w:val="18"/>
                <w:szCs w:val="18"/>
              </w:rPr>
              <w:t>Contexto y b</w:t>
            </w:r>
            <w:r w:rsidR="00A34F9B" w:rsidRPr="008833B5">
              <w:rPr>
                <w:rFonts w:ascii="Century Gothic" w:hAnsi="Century Gothic"/>
                <w:b/>
                <w:sz w:val="18"/>
                <w:szCs w:val="18"/>
              </w:rPr>
              <w:t>alance</w:t>
            </w:r>
          </w:p>
          <w:p w14:paraId="6AC75183" w14:textId="77777777" w:rsidR="001F20F1" w:rsidRPr="008833B5" w:rsidRDefault="001F20F1" w:rsidP="008833B5">
            <w:pPr>
              <w:pStyle w:val="Prrafodelista"/>
              <w:jc w:val="both"/>
              <w:rPr>
                <w:rFonts w:ascii="Century Gothic" w:hAnsi="Century Gothic"/>
                <w:b/>
                <w:sz w:val="18"/>
                <w:szCs w:val="18"/>
              </w:rPr>
            </w:pPr>
          </w:p>
          <w:p w14:paraId="277ED0FE" w14:textId="0C487E3C" w:rsidR="0058740C" w:rsidRPr="008833B5" w:rsidRDefault="00E34864" w:rsidP="008833B5">
            <w:pPr>
              <w:jc w:val="both"/>
              <w:rPr>
                <w:rFonts w:ascii="Century Gothic" w:hAnsi="Century Gothic"/>
                <w:bCs/>
                <w:sz w:val="18"/>
                <w:szCs w:val="18"/>
              </w:rPr>
            </w:pPr>
            <w:r w:rsidRPr="008833B5">
              <w:rPr>
                <w:rFonts w:ascii="Century Gothic" w:hAnsi="Century Gothic"/>
                <w:bCs/>
                <w:sz w:val="18"/>
                <w:szCs w:val="18"/>
              </w:rPr>
              <w:t xml:space="preserve">La FGS notó que se podía tejer </w:t>
            </w:r>
            <w:r w:rsidR="001F20F1" w:rsidRPr="008833B5">
              <w:rPr>
                <w:rFonts w:ascii="Century Gothic" w:hAnsi="Century Gothic"/>
                <w:bCs/>
                <w:sz w:val="18"/>
                <w:szCs w:val="18"/>
              </w:rPr>
              <w:t xml:space="preserve">puentes entre los residentes de los conjuntos residenciales construidos por la FGS y los residentes de los barrios aledaños quien tienen problemáticas en común. </w:t>
            </w:r>
          </w:p>
          <w:p w14:paraId="541F6AFC" w14:textId="77777777" w:rsidR="008833B5" w:rsidRPr="008833B5" w:rsidRDefault="008833B5" w:rsidP="008833B5">
            <w:pPr>
              <w:jc w:val="both"/>
              <w:rPr>
                <w:rFonts w:ascii="Century Gothic" w:hAnsi="Century Gothic"/>
                <w:bCs/>
                <w:sz w:val="18"/>
                <w:szCs w:val="18"/>
              </w:rPr>
            </w:pPr>
          </w:p>
          <w:p w14:paraId="141A89D8" w14:textId="02D1D9B7" w:rsidR="001F20F1" w:rsidRPr="008833B5" w:rsidRDefault="001F20F1" w:rsidP="008833B5">
            <w:pPr>
              <w:jc w:val="both"/>
              <w:rPr>
                <w:rFonts w:ascii="Century Gothic" w:hAnsi="Century Gothic"/>
                <w:bCs/>
                <w:sz w:val="18"/>
                <w:szCs w:val="18"/>
              </w:rPr>
            </w:pPr>
            <w:r w:rsidRPr="008833B5">
              <w:rPr>
                <w:rFonts w:ascii="Century Gothic" w:hAnsi="Century Gothic"/>
                <w:bCs/>
                <w:sz w:val="18"/>
                <w:szCs w:val="18"/>
              </w:rPr>
              <w:t>Lizandro interrumpe diciendo que el Plan Parcial de San Javier el que está en mejores condiciones.</w:t>
            </w:r>
          </w:p>
          <w:p w14:paraId="68A0F0C1" w14:textId="040AFEDC" w:rsidR="006616DC" w:rsidRPr="008833B5" w:rsidRDefault="001F20F1" w:rsidP="008833B5">
            <w:pPr>
              <w:jc w:val="both"/>
              <w:rPr>
                <w:rFonts w:ascii="Century Gothic" w:hAnsi="Century Gothic"/>
                <w:bCs/>
                <w:sz w:val="18"/>
                <w:szCs w:val="18"/>
              </w:rPr>
            </w:pPr>
            <w:r w:rsidRPr="008833B5">
              <w:rPr>
                <w:rFonts w:ascii="Century Gothic" w:hAnsi="Century Gothic"/>
                <w:bCs/>
                <w:sz w:val="18"/>
                <w:szCs w:val="18"/>
              </w:rPr>
              <w:t>Marcela Acosta resalta que en la primera mesa de seguimiento de este pacto realizada el pasado 13 de julio se acordó reportar el avance en las actividades el 25 de cada mes.</w:t>
            </w:r>
          </w:p>
          <w:p w14:paraId="34DFE45C" w14:textId="77777777" w:rsidR="008833B5" w:rsidRPr="008833B5" w:rsidRDefault="008833B5" w:rsidP="008833B5">
            <w:pPr>
              <w:jc w:val="both"/>
              <w:rPr>
                <w:rFonts w:ascii="Century Gothic" w:hAnsi="Century Gothic"/>
                <w:bCs/>
                <w:sz w:val="18"/>
                <w:szCs w:val="18"/>
              </w:rPr>
            </w:pPr>
          </w:p>
          <w:p w14:paraId="66CB03FF" w14:textId="156528FA" w:rsidR="00B4373E" w:rsidRPr="008833B5" w:rsidRDefault="001F20F1" w:rsidP="008833B5">
            <w:pPr>
              <w:jc w:val="both"/>
              <w:rPr>
                <w:rFonts w:ascii="Century Gothic" w:hAnsi="Century Gothic"/>
                <w:bCs/>
                <w:sz w:val="18"/>
                <w:szCs w:val="18"/>
              </w:rPr>
            </w:pPr>
            <w:r w:rsidRPr="008833B5">
              <w:rPr>
                <w:rFonts w:ascii="Century Gothic" w:hAnsi="Century Gothic"/>
                <w:bCs/>
                <w:sz w:val="18"/>
                <w:szCs w:val="18"/>
              </w:rPr>
              <w:t>Exponen los porcentajes de cumplimiento:</w:t>
            </w:r>
          </w:p>
          <w:p w14:paraId="04887780" w14:textId="6096D77D" w:rsidR="006616DC" w:rsidRPr="008833B5" w:rsidRDefault="006616DC" w:rsidP="008833B5">
            <w:pPr>
              <w:jc w:val="both"/>
              <w:rPr>
                <w:rFonts w:ascii="Century Gothic" w:hAnsi="Century Gothic"/>
                <w:bCs/>
                <w:sz w:val="18"/>
                <w:szCs w:val="18"/>
              </w:rPr>
            </w:pPr>
            <w:r w:rsidRPr="008833B5">
              <w:rPr>
                <w:rFonts w:ascii="Century Gothic" w:hAnsi="Century Gothic"/>
                <w:bCs/>
                <w:noProof/>
                <w:sz w:val="18"/>
                <w:szCs w:val="18"/>
              </w:rPr>
              <w:lastRenderedPageBreak/>
              <w:drawing>
                <wp:inline distT="0" distB="0" distL="0" distR="0" wp14:anchorId="02E62FF5" wp14:editId="42C00F89">
                  <wp:extent cx="4778866" cy="3113314"/>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878"/>
                          <a:stretch/>
                        </pic:blipFill>
                        <pic:spPr bwMode="auto">
                          <a:xfrm>
                            <a:off x="0" y="0"/>
                            <a:ext cx="4803220" cy="3129180"/>
                          </a:xfrm>
                          <a:prstGeom prst="rect">
                            <a:avLst/>
                          </a:prstGeom>
                          <a:ln>
                            <a:noFill/>
                          </a:ln>
                          <a:extLst>
                            <a:ext uri="{53640926-AAD7-44D8-BBD7-CCE9431645EC}">
                              <a14:shadowObscured xmlns:a14="http://schemas.microsoft.com/office/drawing/2010/main"/>
                            </a:ext>
                          </a:extLst>
                        </pic:spPr>
                      </pic:pic>
                    </a:graphicData>
                  </a:graphic>
                </wp:inline>
              </w:drawing>
            </w:r>
          </w:p>
          <w:p w14:paraId="0D7019D3" w14:textId="74DE0591" w:rsidR="006616DC" w:rsidRPr="008833B5" w:rsidRDefault="006616DC" w:rsidP="008833B5">
            <w:pPr>
              <w:jc w:val="both"/>
              <w:rPr>
                <w:rFonts w:ascii="Century Gothic" w:hAnsi="Century Gothic"/>
                <w:bCs/>
                <w:sz w:val="18"/>
                <w:szCs w:val="18"/>
              </w:rPr>
            </w:pPr>
            <w:r w:rsidRPr="008833B5">
              <w:rPr>
                <w:rFonts w:ascii="Century Gothic" w:hAnsi="Century Gothic"/>
                <w:bCs/>
                <w:noProof/>
                <w:sz w:val="18"/>
                <w:szCs w:val="18"/>
              </w:rPr>
              <w:drawing>
                <wp:inline distT="0" distB="0" distL="0" distR="0" wp14:anchorId="4F77923D" wp14:editId="26B127A6">
                  <wp:extent cx="4844143" cy="2792197"/>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2122"/>
                          <a:stretch/>
                        </pic:blipFill>
                        <pic:spPr bwMode="auto">
                          <a:xfrm>
                            <a:off x="0" y="0"/>
                            <a:ext cx="4870232" cy="2807235"/>
                          </a:xfrm>
                          <a:prstGeom prst="rect">
                            <a:avLst/>
                          </a:prstGeom>
                          <a:ln>
                            <a:noFill/>
                          </a:ln>
                          <a:extLst>
                            <a:ext uri="{53640926-AAD7-44D8-BBD7-CCE9431645EC}">
                              <a14:shadowObscured xmlns:a14="http://schemas.microsoft.com/office/drawing/2010/main"/>
                            </a:ext>
                          </a:extLst>
                        </pic:spPr>
                      </pic:pic>
                    </a:graphicData>
                  </a:graphic>
                </wp:inline>
              </w:drawing>
            </w:r>
          </w:p>
          <w:p w14:paraId="64BBEC6D" w14:textId="4CACAE79" w:rsidR="008E7442" w:rsidRPr="008833B5" w:rsidRDefault="006616DC" w:rsidP="008833B5">
            <w:pPr>
              <w:jc w:val="both"/>
              <w:rPr>
                <w:rFonts w:ascii="Century Gothic" w:hAnsi="Century Gothic"/>
                <w:bCs/>
                <w:sz w:val="18"/>
                <w:szCs w:val="18"/>
              </w:rPr>
            </w:pPr>
            <w:r w:rsidRPr="008833B5">
              <w:rPr>
                <w:rFonts w:ascii="Century Gothic" w:hAnsi="Century Gothic"/>
                <w:bCs/>
                <w:noProof/>
                <w:sz w:val="18"/>
                <w:szCs w:val="18"/>
              </w:rPr>
              <w:drawing>
                <wp:inline distT="0" distB="0" distL="0" distR="0" wp14:anchorId="17AE3DA3" wp14:editId="6FCF739D">
                  <wp:extent cx="5226050" cy="1024084"/>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4368" cy="1027674"/>
                          </a:xfrm>
                          <a:prstGeom prst="rect">
                            <a:avLst/>
                          </a:prstGeom>
                        </pic:spPr>
                      </pic:pic>
                    </a:graphicData>
                  </a:graphic>
                </wp:inline>
              </w:drawing>
            </w:r>
          </w:p>
          <w:p w14:paraId="34E9BD4C" w14:textId="62073671" w:rsidR="008E7442" w:rsidRPr="008833B5" w:rsidRDefault="008E7442" w:rsidP="008833B5">
            <w:pPr>
              <w:jc w:val="both"/>
              <w:rPr>
                <w:rFonts w:ascii="Century Gothic" w:hAnsi="Century Gothic"/>
                <w:bCs/>
                <w:sz w:val="18"/>
                <w:szCs w:val="18"/>
              </w:rPr>
            </w:pPr>
            <w:r w:rsidRPr="008833B5">
              <w:rPr>
                <w:rFonts w:ascii="Century Gothic" w:hAnsi="Century Gothic"/>
                <w:bCs/>
                <w:sz w:val="18"/>
                <w:szCs w:val="18"/>
              </w:rPr>
              <w:t>Lizandro consulta sobre la recuperación del espacio público en la Av. Cali</w:t>
            </w:r>
          </w:p>
          <w:p w14:paraId="49C07CD8" w14:textId="7882449B" w:rsidR="008E7442" w:rsidRPr="008833B5" w:rsidRDefault="008E7442" w:rsidP="008833B5">
            <w:pPr>
              <w:jc w:val="both"/>
              <w:rPr>
                <w:rFonts w:ascii="Century Gothic" w:hAnsi="Century Gothic"/>
                <w:bCs/>
                <w:sz w:val="18"/>
                <w:szCs w:val="18"/>
              </w:rPr>
            </w:pPr>
          </w:p>
          <w:p w14:paraId="388EDBDB" w14:textId="754AD99A" w:rsidR="008E7442" w:rsidRPr="008833B5" w:rsidRDefault="008E7442" w:rsidP="008833B5">
            <w:pPr>
              <w:jc w:val="both"/>
              <w:rPr>
                <w:rFonts w:ascii="Century Gothic" w:hAnsi="Century Gothic"/>
                <w:bCs/>
                <w:sz w:val="18"/>
                <w:szCs w:val="18"/>
              </w:rPr>
            </w:pPr>
            <w:r w:rsidRPr="008833B5">
              <w:rPr>
                <w:rFonts w:ascii="Century Gothic" w:hAnsi="Century Gothic"/>
                <w:bCs/>
                <w:sz w:val="18"/>
                <w:szCs w:val="18"/>
              </w:rPr>
              <w:t xml:space="preserve">Maria Eulalia consulta si se abrirá espacio en la </w:t>
            </w:r>
            <w:r w:rsidR="00F22FF0" w:rsidRPr="008833B5">
              <w:rPr>
                <w:rFonts w:ascii="Century Gothic" w:hAnsi="Century Gothic"/>
                <w:bCs/>
                <w:sz w:val="18"/>
                <w:szCs w:val="18"/>
              </w:rPr>
              <w:t>reunión</w:t>
            </w:r>
            <w:r w:rsidRPr="008833B5">
              <w:rPr>
                <w:rFonts w:ascii="Century Gothic" w:hAnsi="Century Gothic"/>
                <w:bCs/>
                <w:sz w:val="18"/>
                <w:szCs w:val="18"/>
              </w:rPr>
              <w:t xml:space="preserve"> para que participe la comunidad y prevenir las interrupciones que cortan el hilo de lo que se </w:t>
            </w:r>
            <w:r w:rsidR="00F22FF0" w:rsidRPr="008833B5">
              <w:rPr>
                <w:rFonts w:ascii="Century Gothic" w:hAnsi="Century Gothic"/>
                <w:bCs/>
                <w:sz w:val="18"/>
                <w:szCs w:val="18"/>
              </w:rPr>
              <w:t>está</w:t>
            </w:r>
            <w:r w:rsidRPr="008833B5">
              <w:rPr>
                <w:rFonts w:ascii="Century Gothic" w:hAnsi="Century Gothic"/>
                <w:bCs/>
                <w:sz w:val="18"/>
                <w:szCs w:val="18"/>
              </w:rPr>
              <w:t xml:space="preserve"> exponiendo.</w:t>
            </w:r>
          </w:p>
          <w:p w14:paraId="538AE207" w14:textId="77777777" w:rsidR="00B4373E" w:rsidRPr="008833B5" w:rsidRDefault="00B4373E" w:rsidP="008833B5">
            <w:pPr>
              <w:jc w:val="both"/>
              <w:rPr>
                <w:rFonts w:ascii="Century Gothic" w:hAnsi="Century Gothic"/>
                <w:bCs/>
                <w:sz w:val="18"/>
                <w:szCs w:val="18"/>
              </w:rPr>
            </w:pPr>
          </w:p>
          <w:p w14:paraId="7512B4BD" w14:textId="120E14C4" w:rsidR="008E7442" w:rsidRPr="008833B5" w:rsidRDefault="008E7442" w:rsidP="008833B5">
            <w:pPr>
              <w:jc w:val="both"/>
              <w:rPr>
                <w:rFonts w:ascii="Century Gothic" w:hAnsi="Century Gothic"/>
                <w:bCs/>
                <w:sz w:val="18"/>
                <w:szCs w:val="18"/>
              </w:rPr>
            </w:pPr>
            <w:r w:rsidRPr="008833B5">
              <w:rPr>
                <w:rFonts w:ascii="Century Gothic" w:hAnsi="Century Gothic"/>
                <w:bCs/>
                <w:sz w:val="18"/>
                <w:szCs w:val="18"/>
              </w:rPr>
              <w:t xml:space="preserve">Marcela responde que </w:t>
            </w:r>
            <w:r w:rsidR="001E3F85" w:rsidRPr="008833B5">
              <w:rPr>
                <w:rFonts w:ascii="Century Gothic" w:hAnsi="Century Gothic"/>
                <w:bCs/>
                <w:sz w:val="18"/>
                <w:szCs w:val="18"/>
              </w:rPr>
              <w:t>sí</w:t>
            </w:r>
            <w:r w:rsidRPr="008833B5">
              <w:rPr>
                <w:rFonts w:ascii="Century Gothic" w:hAnsi="Century Gothic"/>
                <w:bCs/>
                <w:sz w:val="18"/>
                <w:szCs w:val="18"/>
              </w:rPr>
              <w:t>, este será el punto siguiente</w:t>
            </w:r>
            <w:r w:rsidR="00B4373E" w:rsidRPr="008833B5">
              <w:rPr>
                <w:rFonts w:ascii="Century Gothic" w:hAnsi="Century Gothic"/>
                <w:bCs/>
                <w:sz w:val="18"/>
                <w:szCs w:val="18"/>
              </w:rPr>
              <w:t>.</w:t>
            </w:r>
          </w:p>
          <w:p w14:paraId="1A75BF0B" w14:textId="77777777" w:rsidR="008E7442" w:rsidRPr="008833B5" w:rsidRDefault="008E7442" w:rsidP="008833B5">
            <w:pPr>
              <w:jc w:val="both"/>
              <w:rPr>
                <w:rFonts w:ascii="Century Gothic" w:hAnsi="Century Gothic"/>
                <w:bCs/>
                <w:sz w:val="18"/>
                <w:szCs w:val="18"/>
              </w:rPr>
            </w:pPr>
          </w:p>
          <w:p w14:paraId="0FEA87B3" w14:textId="57CB5983" w:rsidR="008E7442" w:rsidRPr="008833B5" w:rsidRDefault="008E7442" w:rsidP="008833B5">
            <w:pPr>
              <w:pStyle w:val="Prrafodelista"/>
              <w:numPr>
                <w:ilvl w:val="0"/>
                <w:numId w:val="7"/>
              </w:numPr>
              <w:jc w:val="both"/>
              <w:rPr>
                <w:rFonts w:ascii="Century Gothic" w:hAnsi="Century Gothic"/>
                <w:b/>
                <w:sz w:val="18"/>
                <w:szCs w:val="18"/>
              </w:rPr>
            </w:pPr>
            <w:r w:rsidRPr="008833B5">
              <w:rPr>
                <w:rFonts w:ascii="Century Gothic" w:hAnsi="Century Gothic"/>
                <w:b/>
                <w:sz w:val="18"/>
                <w:szCs w:val="18"/>
              </w:rPr>
              <w:t xml:space="preserve">Intervenciones </w:t>
            </w:r>
            <w:r w:rsidR="004C1215" w:rsidRPr="008833B5">
              <w:rPr>
                <w:rFonts w:ascii="Century Gothic" w:hAnsi="Century Gothic"/>
                <w:b/>
                <w:sz w:val="18"/>
                <w:szCs w:val="18"/>
              </w:rPr>
              <w:t>de la comunidad</w:t>
            </w:r>
          </w:p>
          <w:p w14:paraId="210FCBBE" w14:textId="77777777" w:rsidR="008E7442" w:rsidRPr="008833B5" w:rsidRDefault="008E7442" w:rsidP="008833B5">
            <w:pPr>
              <w:jc w:val="both"/>
              <w:rPr>
                <w:rFonts w:ascii="Century Gothic" w:hAnsi="Century Gothic"/>
                <w:bCs/>
                <w:sz w:val="18"/>
                <w:szCs w:val="18"/>
              </w:rPr>
            </w:pPr>
          </w:p>
          <w:p w14:paraId="7069E8FC" w14:textId="44620686" w:rsidR="001F20F1" w:rsidRPr="008833B5" w:rsidRDefault="008E7442" w:rsidP="008833B5">
            <w:pPr>
              <w:jc w:val="both"/>
              <w:rPr>
                <w:rFonts w:ascii="Century Gothic" w:hAnsi="Century Gothic"/>
                <w:bCs/>
                <w:sz w:val="18"/>
                <w:szCs w:val="18"/>
              </w:rPr>
            </w:pPr>
            <w:r w:rsidRPr="008833B5">
              <w:rPr>
                <w:rFonts w:ascii="Century Gothic" w:hAnsi="Century Gothic"/>
                <w:bCs/>
                <w:sz w:val="18"/>
                <w:szCs w:val="18"/>
              </w:rPr>
              <w:t xml:space="preserve">Rosa consulta por el fortalecimiento de los Concejos de Propiedad horizontal, Marcela Perez le responde que se hará por medio de la Gerencia Escuela por lo que el equipo pactando </w:t>
            </w:r>
            <w:r w:rsidR="00F22FF0" w:rsidRPr="008833B5">
              <w:rPr>
                <w:rFonts w:ascii="Century Gothic" w:hAnsi="Century Gothic"/>
                <w:bCs/>
                <w:sz w:val="18"/>
                <w:szCs w:val="18"/>
              </w:rPr>
              <w:t>recopilará</w:t>
            </w:r>
            <w:r w:rsidRPr="008833B5">
              <w:rPr>
                <w:rFonts w:ascii="Century Gothic" w:hAnsi="Century Gothic"/>
                <w:bCs/>
                <w:sz w:val="18"/>
                <w:szCs w:val="18"/>
              </w:rPr>
              <w:t xml:space="preserve"> si se hará presencial o semipresencial y se les hará saber.</w:t>
            </w:r>
          </w:p>
          <w:p w14:paraId="7FA12A27" w14:textId="77777777" w:rsidR="00C95F9A" w:rsidRPr="008833B5" w:rsidRDefault="00C95F9A" w:rsidP="008833B5">
            <w:pPr>
              <w:jc w:val="both"/>
              <w:rPr>
                <w:rFonts w:ascii="Century Gothic" w:hAnsi="Century Gothic"/>
                <w:bCs/>
                <w:sz w:val="18"/>
                <w:szCs w:val="18"/>
              </w:rPr>
            </w:pPr>
          </w:p>
          <w:p w14:paraId="75D5DEA2" w14:textId="3555A39D" w:rsidR="008E7442" w:rsidRPr="008833B5" w:rsidRDefault="008E7442" w:rsidP="008833B5">
            <w:pPr>
              <w:jc w:val="both"/>
              <w:rPr>
                <w:rFonts w:ascii="Century Gothic" w:hAnsi="Century Gothic"/>
                <w:bCs/>
                <w:sz w:val="18"/>
                <w:szCs w:val="18"/>
              </w:rPr>
            </w:pPr>
            <w:r w:rsidRPr="008833B5">
              <w:rPr>
                <w:rFonts w:ascii="Century Gothic" w:hAnsi="Century Gothic"/>
                <w:bCs/>
                <w:sz w:val="18"/>
                <w:szCs w:val="18"/>
              </w:rPr>
              <w:t xml:space="preserve">Giovanny resalta que el vive en el </w:t>
            </w:r>
            <w:r w:rsidR="00F22FF0" w:rsidRPr="008833B5">
              <w:rPr>
                <w:rFonts w:ascii="Century Gothic" w:hAnsi="Century Gothic"/>
                <w:bCs/>
                <w:sz w:val="18"/>
                <w:szCs w:val="18"/>
              </w:rPr>
              <w:t>sector,</w:t>
            </w:r>
            <w:r w:rsidRPr="008833B5">
              <w:rPr>
                <w:rFonts w:ascii="Century Gothic" w:hAnsi="Century Gothic"/>
                <w:bCs/>
                <w:sz w:val="18"/>
                <w:szCs w:val="18"/>
              </w:rPr>
              <w:t xml:space="preserve"> pero no firmó el </w:t>
            </w:r>
            <w:r w:rsidR="00F22FF0" w:rsidRPr="008833B5">
              <w:rPr>
                <w:rFonts w:ascii="Century Gothic" w:hAnsi="Century Gothic"/>
                <w:bCs/>
                <w:sz w:val="18"/>
                <w:szCs w:val="18"/>
              </w:rPr>
              <w:t>pacto,</w:t>
            </w:r>
            <w:r w:rsidRPr="008833B5">
              <w:rPr>
                <w:rFonts w:ascii="Century Gothic" w:hAnsi="Century Gothic"/>
                <w:bCs/>
                <w:sz w:val="18"/>
                <w:szCs w:val="18"/>
              </w:rPr>
              <w:t xml:space="preserve"> pero quiere consultar por la Secretaria de Salud ya que la red comunitaria</w:t>
            </w:r>
            <w:r w:rsidR="00F22FF0" w:rsidRPr="008833B5">
              <w:rPr>
                <w:rFonts w:ascii="Century Gothic" w:hAnsi="Century Gothic"/>
                <w:bCs/>
                <w:sz w:val="18"/>
                <w:szCs w:val="18"/>
              </w:rPr>
              <w:t xml:space="preserve"> 3385 fueron suspendidas desde la pandemia y no se han retomado.</w:t>
            </w:r>
          </w:p>
          <w:p w14:paraId="31727F73" w14:textId="50B9C4F8" w:rsidR="00F22FF0" w:rsidRPr="008833B5" w:rsidRDefault="00F22FF0" w:rsidP="008833B5">
            <w:pPr>
              <w:jc w:val="both"/>
              <w:rPr>
                <w:rFonts w:ascii="Century Gothic" w:hAnsi="Century Gothic"/>
                <w:bCs/>
                <w:sz w:val="18"/>
                <w:szCs w:val="18"/>
              </w:rPr>
            </w:pPr>
            <w:r w:rsidRPr="008833B5">
              <w:rPr>
                <w:rFonts w:ascii="Century Gothic" w:hAnsi="Century Gothic"/>
                <w:bCs/>
                <w:sz w:val="18"/>
                <w:szCs w:val="18"/>
              </w:rPr>
              <w:t>Marcela Acosta le responde que intentaran consultar ya que esta secretaria no hace parte de este pacto.</w:t>
            </w:r>
          </w:p>
          <w:p w14:paraId="01C643C7" w14:textId="64DB1473" w:rsidR="00F22FF0" w:rsidRPr="008833B5" w:rsidRDefault="00F22FF0" w:rsidP="008833B5">
            <w:pPr>
              <w:jc w:val="both"/>
              <w:rPr>
                <w:rFonts w:ascii="Century Gothic" w:hAnsi="Century Gothic"/>
                <w:bCs/>
                <w:sz w:val="18"/>
                <w:szCs w:val="18"/>
              </w:rPr>
            </w:pPr>
            <w:r w:rsidRPr="008833B5">
              <w:rPr>
                <w:rFonts w:ascii="Century Gothic" w:hAnsi="Century Gothic"/>
                <w:bCs/>
                <w:sz w:val="18"/>
                <w:szCs w:val="18"/>
              </w:rPr>
              <w:t>Giovanny también expresa que desde Asuntos Comunales de IDPAC no los capacitaron sobre las elecciones, no se sintieron acompañados en estas elecciones.</w:t>
            </w:r>
          </w:p>
          <w:p w14:paraId="43AC6A67" w14:textId="77777777" w:rsidR="00C95F9A" w:rsidRPr="008833B5" w:rsidRDefault="00C95F9A" w:rsidP="008833B5">
            <w:pPr>
              <w:jc w:val="both"/>
              <w:rPr>
                <w:rFonts w:ascii="Century Gothic" w:hAnsi="Century Gothic"/>
                <w:bCs/>
                <w:sz w:val="18"/>
                <w:szCs w:val="18"/>
              </w:rPr>
            </w:pPr>
          </w:p>
          <w:p w14:paraId="247DD68B" w14:textId="487AB71A" w:rsidR="005D662B" w:rsidRPr="008833B5" w:rsidRDefault="00F22FF0" w:rsidP="008833B5">
            <w:pPr>
              <w:jc w:val="both"/>
              <w:rPr>
                <w:rFonts w:ascii="Century Gothic" w:hAnsi="Century Gothic"/>
                <w:bCs/>
                <w:sz w:val="18"/>
                <w:szCs w:val="18"/>
              </w:rPr>
            </w:pPr>
            <w:r w:rsidRPr="008833B5">
              <w:rPr>
                <w:rFonts w:ascii="Century Gothic" w:hAnsi="Century Gothic"/>
                <w:bCs/>
                <w:sz w:val="18"/>
                <w:szCs w:val="18"/>
              </w:rPr>
              <w:t xml:space="preserve">Lizandro consulta por el compromiso de la arborización del meandro del rio ya que en reuniones pasadas se había dicho que sembrarían </w:t>
            </w:r>
            <w:r w:rsidR="005D662B" w:rsidRPr="008833B5">
              <w:rPr>
                <w:rFonts w:ascii="Century Gothic" w:hAnsi="Century Gothic"/>
                <w:bCs/>
                <w:sz w:val="18"/>
                <w:szCs w:val="18"/>
              </w:rPr>
              <w:t>3</w:t>
            </w:r>
            <w:r w:rsidRPr="008833B5">
              <w:rPr>
                <w:rFonts w:ascii="Century Gothic" w:hAnsi="Century Gothic"/>
                <w:bCs/>
                <w:sz w:val="18"/>
                <w:szCs w:val="18"/>
              </w:rPr>
              <w:t xml:space="preserve">000 </w:t>
            </w:r>
            <w:r w:rsidR="001E3F85" w:rsidRPr="008833B5">
              <w:rPr>
                <w:rFonts w:ascii="Century Gothic" w:hAnsi="Century Gothic"/>
                <w:bCs/>
                <w:sz w:val="18"/>
                <w:szCs w:val="18"/>
              </w:rPr>
              <w:t>árboles,</w:t>
            </w:r>
            <w:r w:rsidRPr="008833B5">
              <w:rPr>
                <w:rFonts w:ascii="Century Gothic" w:hAnsi="Century Gothic"/>
                <w:bCs/>
                <w:sz w:val="18"/>
                <w:szCs w:val="18"/>
              </w:rPr>
              <w:t xml:space="preserve"> </w:t>
            </w:r>
            <w:r w:rsidR="005D662B" w:rsidRPr="008833B5">
              <w:rPr>
                <w:rFonts w:ascii="Century Gothic" w:hAnsi="Century Gothic"/>
                <w:bCs/>
                <w:sz w:val="18"/>
                <w:szCs w:val="18"/>
              </w:rPr>
              <w:t>pero hoy dijeron 1000.</w:t>
            </w:r>
          </w:p>
          <w:p w14:paraId="26CF3770" w14:textId="77777777" w:rsidR="00C95F9A" w:rsidRPr="008833B5" w:rsidRDefault="00C95F9A" w:rsidP="008833B5">
            <w:pPr>
              <w:jc w:val="both"/>
              <w:rPr>
                <w:rFonts w:ascii="Century Gothic" w:hAnsi="Century Gothic"/>
                <w:bCs/>
                <w:sz w:val="18"/>
                <w:szCs w:val="18"/>
              </w:rPr>
            </w:pPr>
          </w:p>
          <w:p w14:paraId="6197D252" w14:textId="768E991A" w:rsidR="005D662B" w:rsidRPr="008833B5" w:rsidRDefault="005D662B" w:rsidP="008833B5">
            <w:pPr>
              <w:jc w:val="both"/>
              <w:rPr>
                <w:rFonts w:ascii="Century Gothic" w:hAnsi="Century Gothic"/>
                <w:bCs/>
                <w:sz w:val="18"/>
                <w:szCs w:val="18"/>
              </w:rPr>
            </w:pPr>
            <w:r w:rsidRPr="008833B5">
              <w:rPr>
                <w:rFonts w:ascii="Century Gothic" w:hAnsi="Century Gothic"/>
                <w:bCs/>
                <w:sz w:val="18"/>
                <w:szCs w:val="18"/>
              </w:rPr>
              <w:t xml:space="preserve">José Luis consulta sobre Redes de seguridad y frentes de seguridad ya que </w:t>
            </w:r>
            <w:r w:rsidR="001E3F85" w:rsidRPr="008833B5">
              <w:rPr>
                <w:rFonts w:ascii="Century Gothic" w:hAnsi="Century Gothic"/>
                <w:bCs/>
                <w:sz w:val="18"/>
                <w:szCs w:val="18"/>
              </w:rPr>
              <w:t>había</w:t>
            </w:r>
            <w:r w:rsidRPr="008833B5">
              <w:rPr>
                <w:rFonts w:ascii="Century Gothic" w:hAnsi="Century Gothic"/>
                <w:bCs/>
                <w:sz w:val="18"/>
                <w:szCs w:val="18"/>
              </w:rPr>
              <w:t xml:space="preserve"> personas haciendo esto sin respaldo institucional, en diciembre se realizaron reuniones con la Secretaria de Seguridad y el Comandante del CAI Laureles pero han consultado recientemente y este proceso no ha tenido continuidad</w:t>
            </w:r>
            <w:r w:rsidR="001E3F85" w:rsidRPr="008833B5">
              <w:rPr>
                <w:rFonts w:ascii="Century Gothic" w:hAnsi="Century Gothic"/>
                <w:bCs/>
                <w:sz w:val="18"/>
                <w:szCs w:val="18"/>
              </w:rPr>
              <w:t>, de hecho han preguntado en el CAI y no les dan razón.</w:t>
            </w:r>
          </w:p>
          <w:p w14:paraId="57947D58" w14:textId="77777777" w:rsidR="00C95F9A" w:rsidRPr="008833B5" w:rsidRDefault="00C95F9A" w:rsidP="008833B5">
            <w:pPr>
              <w:jc w:val="both"/>
              <w:rPr>
                <w:rFonts w:ascii="Century Gothic" w:hAnsi="Century Gothic"/>
                <w:bCs/>
                <w:sz w:val="18"/>
                <w:szCs w:val="18"/>
              </w:rPr>
            </w:pPr>
          </w:p>
          <w:p w14:paraId="31F90B46" w14:textId="76997F65" w:rsidR="001E3F85" w:rsidRPr="008833B5" w:rsidRDefault="001E3F85" w:rsidP="008833B5">
            <w:pPr>
              <w:jc w:val="both"/>
              <w:rPr>
                <w:rFonts w:ascii="Century Gothic" w:hAnsi="Century Gothic"/>
                <w:bCs/>
                <w:sz w:val="18"/>
                <w:szCs w:val="18"/>
              </w:rPr>
            </w:pPr>
            <w:r w:rsidRPr="008833B5">
              <w:rPr>
                <w:rFonts w:ascii="Century Gothic" w:hAnsi="Century Gothic"/>
                <w:bCs/>
                <w:sz w:val="18"/>
                <w:szCs w:val="18"/>
              </w:rPr>
              <w:t>José Luis también dice que no han visto IDRD ya que se quedan solo con los compromisos y no ofrecen su oferta institucional en el sector; sobre movilidad también consulta por la invasión del espacio ´publico por parte de los ciclomotores y motos en el sector.</w:t>
            </w:r>
          </w:p>
          <w:p w14:paraId="79B92B24" w14:textId="77777777" w:rsidR="00C95F9A" w:rsidRPr="008833B5" w:rsidRDefault="00C95F9A" w:rsidP="008833B5">
            <w:pPr>
              <w:jc w:val="both"/>
              <w:rPr>
                <w:rFonts w:ascii="Century Gothic" w:hAnsi="Century Gothic"/>
                <w:bCs/>
                <w:sz w:val="18"/>
                <w:szCs w:val="18"/>
              </w:rPr>
            </w:pPr>
          </w:p>
          <w:p w14:paraId="58E4D3FF" w14:textId="4FB9022F" w:rsidR="004C1215" w:rsidRPr="008833B5" w:rsidRDefault="001E3F85" w:rsidP="008833B5">
            <w:pPr>
              <w:jc w:val="both"/>
              <w:rPr>
                <w:rFonts w:ascii="Century Gothic" w:hAnsi="Century Gothic"/>
                <w:bCs/>
                <w:sz w:val="18"/>
                <w:szCs w:val="18"/>
              </w:rPr>
            </w:pPr>
            <w:r w:rsidRPr="008833B5">
              <w:rPr>
                <w:rFonts w:ascii="Century Gothic" w:hAnsi="Century Gothic"/>
                <w:bCs/>
                <w:sz w:val="18"/>
                <w:szCs w:val="18"/>
              </w:rPr>
              <w:t xml:space="preserve">María Eulalia </w:t>
            </w:r>
            <w:r w:rsidR="004C1215" w:rsidRPr="008833B5">
              <w:rPr>
                <w:rFonts w:ascii="Century Gothic" w:hAnsi="Century Gothic"/>
                <w:bCs/>
                <w:sz w:val="18"/>
                <w:szCs w:val="18"/>
              </w:rPr>
              <w:t xml:space="preserve">expresa </w:t>
            </w:r>
            <w:r w:rsidRPr="008833B5">
              <w:rPr>
                <w:rFonts w:ascii="Century Gothic" w:hAnsi="Century Gothic"/>
                <w:bCs/>
                <w:sz w:val="18"/>
                <w:szCs w:val="18"/>
              </w:rPr>
              <w:t xml:space="preserve">su preocupación </w:t>
            </w:r>
            <w:r w:rsidR="004C1215" w:rsidRPr="008833B5">
              <w:rPr>
                <w:rFonts w:ascii="Century Gothic" w:hAnsi="Century Gothic"/>
                <w:bCs/>
                <w:sz w:val="18"/>
                <w:szCs w:val="18"/>
              </w:rPr>
              <w:t>porque se han robado las canecas de basura que habían instalado en el barrio tanto las de metal como las plásticas, también han desmantelado paraderos del SITP y el puente de Getsemaní que ya no tiene ni barandas.</w:t>
            </w:r>
          </w:p>
          <w:p w14:paraId="07959387" w14:textId="77777777" w:rsidR="00C95F9A" w:rsidRPr="008833B5" w:rsidRDefault="00C95F9A" w:rsidP="008833B5">
            <w:pPr>
              <w:jc w:val="both"/>
              <w:rPr>
                <w:rFonts w:ascii="Century Gothic" w:hAnsi="Century Gothic"/>
                <w:bCs/>
                <w:sz w:val="18"/>
                <w:szCs w:val="18"/>
              </w:rPr>
            </w:pPr>
          </w:p>
          <w:p w14:paraId="1CA25CDA" w14:textId="10495C57" w:rsidR="004C1215" w:rsidRPr="008833B5" w:rsidRDefault="004C1215" w:rsidP="008833B5">
            <w:pPr>
              <w:jc w:val="both"/>
              <w:rPr>
                <w:rFonts w:ascii="Century Gothic" w:hAnsi="Century Gothic"/>
                <w:bCs/>
                <w:sz w:val="18"/>
                <w:szCs w:val="18"/>
              </w:rPr>
            </w:pPr>
            <w:r w:rsidRPr="008833B5">
              <w:rPr>
                <w:rFonts w:ascii="Century Gothic" w:hAnsi="Century Gothic"/>
                <w:bCs/>
                <w:sz w:val="18"/>
                <w:szCs w:val="18"/>
              </w:rPr>
              <w:t>Giovanny también dice que en el cruce de la calle 81 con carrera 78 se han solicitado reductores de velocidad debido a los constantes accidentes que ocurren en el sitio.</w:t>
            </w:r>
          </w:p>
          <w:p w14:paraId="69683538" w14:textId="77777777" w:rsidR="00C95F9A" w:rsidRPr="008833B5" w:rsidRDefault="00C95F9A" w:rsidP="008833B5">
            <w:pPr>
              <w:jc w:val="both"/>
              <w:rPr>
                <w:rFonts w:ascii="Century Gothic" w:hAnsi="Century Gothic"/>
                <w:bCs/>
                <w:sz w:val="18"/>
                <w:szCs w:val="18"/>
              </w:rPr>
            </w:pPr>
          </w:p>
          <w:p w14:paraId="4598F59E" w14:textId="53B7E055" w:rsidR="0058740C" w:rsidRPr="008833B5" w:rsidRDefault="004C1215" w:rsidP="008833B5">
            <w:pPr>
              <w:jc w:val="both"/>
              <w:rPr>
                <w:rFonts w:ascii="Century Gothic" w:hAnsi="Century Gothic"/>
                <w:bCs/>
                <w:sz w:val="18"/>
                <w:szCs w:val="18"/>
              </w:rPr>
            </w:pPr>
            <w:r w:rsidRPr="008833B5">
              <w:rPr>
                <w:rFonts w:ascii="Century Gothic" w:hAnsi="Century Gothic"/>
                <w:bCs/>
                <w:sz w:val="18"/>
                <w:szCs w:val="18"/>
              </w:rPr>
              <w:t>Giovanny solicita que se consulte con la UAESP la posibilidad de crear un acuerdo con los vendedores informales del sector ya que dejan los residuos todos los días en los andenes.</w:t>
            </w:r>
          </w:p>
        </w:tc>
      </w:tr>
    </w:tbl>
    <w:p w14:paraId="40613DB4" w14:textId="77777777" w:rsidR="00515B87" w:rsidRPr="008833B5" w:rsidRDefault="00515B87">
      <w:pPr>
        <w:rPr>
          <w:rFonts w:ascii="Century Gothic" w:hAnsi="Century Gothic"/>
          <w:sz w:val="18"/>
          <w:szCs w:val="18"/>
        </w:rPr>
      </w:pPr>
    </w:p>
    <w:tbl>
      <w:tblPr>
        <w:tblStyle w:val="Tablaconcuadrcula"/>
        <w:tblW w:w="0" w:type="auto"/>
        <w:tblLook w:val="04A0" w:firstRow="1" w:lastRow="0" w:firstColumn="1" w:lastColumn="0" w:noHBand="0" w:noVBand="1"/>
      </w:tblPr>
      <w:tblGrid>
        <w:gridCol w:w="795"/>
        <w:gridCol w:w="3572"/>
        <w:gridCol w:w="489"/>
        <w:gridCol w:w="554"/>
        <w:gridCol w:w="1990"/>
        <w:gridCol w:w="1596"/>
        <w:gridCol w:w="1532"/>
      </w:tblGrid>
      <w:tr w:rsidR="00E34A47" w:rsidRPr="008833B5" w14:paraId="01877F96" w14:textId="77777777" w:rsidTr="00C95F9A">
        <w:tc>
          <w:tcPr>
            <w:tcW w:w="10528" w:type="dxa"/>
            <w:gridSpan w:val="7"/>
            <w:shd w:val="clear" w:color="auto" w:fill="BFBFBF" w:themeFill="background1" w:themeFillShade="BF"/>
          </w:tcPr>
          <w:p w14:paraId="4F9AD26D" w14:textId="77777777" w:rsidR="00E34A47" w:rsidRPr="008833B5" w:rsidRDefault="00E34A47" w:rsidP="009A220A">
            <w:pPr>
              <w:rPr>
                <w:rFonts w:ascii="Century Gothic" w:hAnsi="Century Gothic"/>
                <w:b/>
                <w:sz w:val="18"/>
                <w:szCs w:val="18"/>
              </w:rPr>
            </w:pPr>
            <w:r w:rsidRPr="008833B5">
              <w:rPr>
                <w:rFonts w:ascii="Century Gothic" w:hAnsi="Century Gothic"/>
                <w:b/>
                <w:sz w:val="18"/>
                <w:szCs w:val="18"/>
              </w:rPr>
              <w:t>8.   Propuestas / Disensos</w:t>
            </w:r>
            <w:r w:rsidR="009A220A" w:rsidRPr="008833B5">
              <w:rPr>
                <w:rFonts w:ascii="Century Gothic" w:hAnsi="Century Gothic"/>
                <w:b/>
                <w:sz w:val="18"/>
                <w:szCs w:val="18"/>
              </w:rPr>
              <w:t xml:space="preserve"> / Acuerdos</w:t>
            </w:r>
          </w:p>
        </w:tc>
      </w:tr>
      <w:tr w:rsidR="00E34A47" w:rsidRPr="008833B5" w14:paraId="24FD7721" w14:textId="77777777" w:rsidTr="00C95F9A">
        <w:tc>
          <w:tcPr>
            <w:tcW w:w="10528" w:type="dxa"/>
            <w:gridSpan w:val="7"/>
          </w:tcPr>
          <w:p w14:paraId="0D46E7FE" w14:textId="77777777" w:rsidR="006616DC" w:rsidRPr="008833B5" w:rsidRDefault="006616DC" w:rsidP="008833B5">
            <w:pPr>
              <w:spacing w:line="276" w:lineRule="auto"/>
              <w:rPr>
                <w:rFonts w:ascii="Century Gothic" w:hAnsi="Century Gothic"/>
                <w:bCs/>
                <w:sz w:val="18"/>
                <w:szCs w:val="18"/>
              </w:rPr>
            </w:pPr>
            <w:r w:rsidRPr="008833B5">
              <w:rPr>
                <w:rFonts w:ascii="Century Gothic" w:hAnsi="Century Gothic"/>
                <w:b/>
                <w:sz w:val="18"/>
                <w:szCs w:val="18"/>
              </w:rPr>
              <w:t>Respuestas de las entidades</w:t>
            </w:r>
          </w:p>
          <w:p w14:paraId="743EB258" w14:textId="77777777" w:rsidR="006616DC" w:rsidRPr="008833B5" w:rsidRDefault="006616DC" w:rsidP="006616DC">
            <w:pPr>
              <w:spacing w:line="276" w:lineRule="auto"/>
              <w:rPr>
                <w:rFonts w:ascii="Century Gothic" w:hAnsi="Century Gothic"/>
                <w:bCs/>
                <w:sz w:val="18"/>
                <w:szCs w:val="18"/>
              </w:rPr>
            </w:pPr>
          </w:p>
          <w:p w14:paraId="244CC737" w14:textId="6D776CC6" w:rsidR="006616DC" w:rsidRPr="008833B5" w:rsidRDefault="006616DC" w:rsidP="006616DC">
            <w:pPr>
              <w:pStyle w:val="Prrafodelista"/>
              <w:numPr>
                <w:ilvl w:val="0"/>
                <w:numId w:val="5"/>
              </w:numPr>
              <w:spacing w:line="276" w:lineRule="auto"/>
              <w:rPr>
                <w:rFonts w:ascii="Century Gothic" w:hAnsi="Century Gothic"/>
                <w:bCs/>
                <w:sz w:val="18"/>
                <w:szCs w:val="18"/>
              </w:rPr>
            </w:pPr>
            <w:r w:rsidRPr="008833B5">
              <w:rPr>
                <w:rFonts w:ascii="Century Gothic" w:hAnsi="Century Gothic"/>
                <w:bCs/>
                <w:sz w:val="18"/>
                <w:szCs w:val="18"/>
              </w:rPr>
              <w:t xml:space="preserve">Sobre las capacitaciones de propiedad horizontal se tomarán los datos de Rosa y de todos los que quieran participar de estas; según el </w:t>
            </w:r>
            <w:r w:rsidR="00B4373E" w:rsidRPr="008833B5">
              <w:rPr>
                <w:rFonts w:ascii="Century Gothic" w:hAnsi="Century Gothic"/>
                <w:bCs/>
                <w:sz w:val="18"/>
                <w:szCs w:val="18"/>
              </w:rPr>
              <w:t>número</w:t>
            </w:r>
            <w:r w:rsidRPr="008833B5">
              <w:rPr>
                <w:rFonts w:ascii="Century Gothic" w:hAnsi="Century Gothic"/>
                <w:bCs/>
                <w:sz w:val="18"/>
                <w:szCs w:val="18"/>
              </w:rPr>
              <w:t xml:space="preserve"> y la disponibilidad de la gerencia escuela se revisara si está disponible presencial o virtual.</w:t>
            </w:r>
          </w:p>
          <w:p w14:paraId="30835C87" w14:textId="77777777" w:rsidR="006616DC" w:rsidRPr="008833B5" w:rsidRDefault="006616DC" w:rsidP="006616DC">
            <w:pPr>
              <w:pStyle w:val="Prrafodelista"/>
              <w:spacing w:line="276" w:lineRule="auto"/>
              <w:rPr>
                <w:rFonts w:ascii="Century Gothic" w:hAnsi="Century Gothic"/>
                <w:bCs/>
                <w:sz w:val="18"/>
                <w:szCs w:val="18"/>
              </w:rPr>
            </w:pPr>
          </w:p>
          <w:p w14:paraId="3A816ED3" w14:textId="77777777" w:rsidR="006616DC" w:rsidRPr="008833B5" w:rsidRDefault="006616DC" w:rsidP="006616DC">
            <w:pPr>
              <w:spacing w:line="276" w:lineRule="auto"/>
              <w:rPr>
                <w:rFonts w:ascii="Century Gothic" w:hAnsi="Century Gothic"/>
                <w:bCs/>
                <w:sz w:val="18"/>
                <w:szCs w:val="18"/>
              </w:rPr>
            </w:pPr>
            <w:r w:rsidRPr="008833B5">
              <w:rPr>
                <w:rFonts w:ascii="Century Gothic" w:hAnsi="Century Gothic"/>
                <w:bCs/>
                <w:sz w:val="18"/>
                <w:szCs w:val="18"/>
              </w:rPr>
              <w:t>Lizandro interrumpe quejándose sobre la burocracia existente en el IDPAC ya que los contratos no incluyen divulgación.</w:t>
            </w:r>
          </w:p>
          <w:p w14:paraId="12856EF2" w14:textId="77777777" w:rsidR="006616DC" w:rsidRPr="008833B5" w:rsidRDefault="006616DC" w:rsidP="006616DC">
            <w:pPr>
              <w:spacing w:line="276" w:lineRule="auto"/>
              <w:rPr>
                <w:rFonts w:ascii="Century Gothic" w:hAnsi="Century Gothic"/>
                <w:bCs/>
                <w:sz w:val="18"/>
                <w:szCs w:val="18"/>
              </w:rPr>
            </w:pPr>
          </w:p>
          <w:p w14:paraId="23FDE8AC" w14:textId="4AB58BD5" w:rsidR="006616DC" w:rsidRPr="008833B5" w:rsidRDefault="006616DC" w:rsidP="006616DC">
            <w:pPr>
              <w:pStyle w:val="Prrafodelista"/>
              <w:numPr>
                <w:ilvl w:val="0"/>
                <w:numId w:val="5"/>
              </w:numPr>
              <w:spacing w:line="276" w:lineRule="auto"/>
              <w:rPr>
                <w:rFonts w:ascii="Century Gothic" w:hAnsi="Century Gothic"/>
                <w:bCs/>
                <w:sz w:val="18"/>
                <w:szCs w:val="18"/>
              </w:rPr>
            </w:pPr>
            <w:r w:rsidRPr="008833B5">
              <w:rPr>
                <w:rFonts w:ascii="Century Gothic" w:hAnsi="Century Gothic"/>
                <w:bCs/>
                <w:sz w:val="18"/>
                <w:szCs w:val="18"/>
              </w:rPr>
              <w:t xml:space="preserve">AL CB responde sobre el meandro que ellos primero hacen un diagnóstico con la Secretaria de Ambiente, revisan el sector y después hacen la intervención, resaltando que los </w:t>
            </w:r>
            <w:r w:rsidR="00B4373E" w:rsidRPr="008833B5">
              <w:rPr>
                <w:rFonts w:ascii="Century Gothic" w:hAnsi="Century Gothic"/>
                <w:bCs/>
                <w:sz w:val="18"/>
                <w:szCs w:val="18"/>
              </w:rPr>
              <w:t>árboles</w:t>
            </w:r>
            <w:r w:rsidRPr="008833B5">
              <w:rPr>
                <w:rFonts w:ascii="Century Gothic" w:hAnsi="Century Gothic"/>
                <w:bCs/>
                <w:sz w:val="18"/>
                <w:szCs w:val="18"/>
              </w:rPr>
              <w:t xml:space="preserve"> generaran biomasa ya que sembraran 20 especies diferentes y un total de 3200, en dos franjas una de 40 metros y otra de 70 metros, se les hará cerramiento a los </w:t>
            </w:r>
            <w:r w:rsidR="00B4373E" w:rsidRPr="008833B5">
              <w:rPr>
                <w:rFonts w:ascii="Century Gothic" w:hAnsi="Century Gothic"/>
                <w:bCs/>
                <w:sz w:val="18"/>
                <w:szCs w:val="18"/>
              </w:rPr>
              <w:t>árboles</w:t>
            </w:r>
            <w:r w:rsidRPr="008833B5">
              <w:rPr>
                <w:rFonts w:ascii="Century Gothic" w:hAnsi="Century Gothic"/>
                <w:bCs/>
                <w:sz w:val="18"/>
                <w:szCs w:val="18"/>
              </w:rPr>
              <w:t xml:space="preserve"> y se planea la replantación debido a la mortalidad.</w:t>
            </w:r>
          </w:p>
          <w:p w14:paraId="5ED3CF25" w14:textId="77777777" w:rsidR="006616DC" w:rsidRPr="008833B5" w:rsidRDefault="006616DC" w:rsidP="006616DC">
            <w:pPr>
              <w:pStyle w:val="Prrafodelista"/>
              <w:spacing w:line="276" w:lineRule="auto"/>
              <w:rPr>
                <w:rFonts w:ascii="Century Gothic" w:hAnsi="Century Gothic"/>
                <w:bCs/>
                <w:sz w:val="18"/>
                <w:szCs w:val="18"/>
              </w:rPr>
            </w:pPr>
            <w:r w:rsidRPr="008833B5">
              <w:rPr>
                <w:rFonts w:ascii="Century Gothic" w:hAnsi="Century Gothic"/>
                <w:bCs/>
                <w:sz w:val="18"/>
                <w:szCs w:val="18"/>
              </w:rPr>
              <w:t>El diseño del sector respetara los caminos por los que ya cruza la comunidad</w:t>
            </w:r>
          </w:p>
          <w:p w14:paraId="7EBEB546" w14:textId="77777777" w:rsidR="006616DC" w:rsidRPr="008833B5" w:rsidRDefault="006616DC" w:rsidP="006616DC">
            <w:pPr>
              <w:spacing w:line="276" w:lineRule="auto"/>
              <w:rPr>
                <w:rFonts w:ascii="Century Gothic" w:hAnsi="Century Gothic"/>
                <w:bCs/>
                <w:sz w:val="18"/>
                <w:szCs w:val="18"/>
              </w:rPr>
            </w:pPr>
          </w:p>
          <w:p w14:paraId="753D41C7" w14:textId="77777777" w:rsidR="006616DC" w:rsidRPr="008833B5" w:rsidRDefault="006616DC" w:rsidP="006616DC">
            <w:pPr>
              <w:spacing w:line="276" w:lineRule="auto"/>
              <w:rPr>
                <w:rFonts w:ascii="Century Gothic" w:hAnsi="Century Gothic"/>
                <w:bCs/>
                <w:sz w:val="18"/>
                <w:szCs w:val="18"/>
              </w:rPr>
            </w:pPr>
            <w:r w:rsidRPr="008833B5">
              <w:rPr>
                <w:rFonts w:ascii="Century Gothic" w:hAnsi="Century Gothic"/>
                <w:bCs/>
                <w:sz w:val="18"/>
                <w:szCs w:val="18"/>
              </w:rPr>
              <w:t>Lizandro pregunta si se realizara algún tipo de pedagogía al respecto?</w:t>
            </w:r>
          </w:p>
          <w:p w14:paraId="4A11592B" w14:textId="77777777" w:rsidR="006616DC" w:rsidRPr="008833B5" w:rsidRDefault="006616DC" w:rsidP="006616DC">
            <w:pPr>
              <w:spacing w:line="276" w:lineRule="auto"/>
              <w:rPr>
                <w:rFonts w:ascii="Century Gothic" w:hAnsi="Century Gothic"/>
                <w:bCs/>
                <w:sz w:val="18"/>
                <w:szCs w:val="18"/>
              </w:rPr>
            </w:pPr>
          </w:p>
          <w:p w14:paraId="1696936D" w14:textId="77777777" w:rsidR="006616DC" w:rsidRPr="008833B5" w:rsidRDefault="006616DC" w:rsidP="006616DC">
            <w:pPr>
              <w:spacing w:line="276" w:lineRule="auto"/>
              <w:rPr>
                <w:rFonts w:ascii="Century Gothic" w:hAnsi="Century Gothic"/>
                <w:bCs/>
                <w:sz w:val="18"/>
                <w:szCs w:val="18"/>
              </w:rPr>
            </w:pPr>
            <w:r w:rsidRPr="008833B5">
              <w:rPr>
                <w:rFonts w:ascii="Century Gothic" w:hAnsi="Century Gothic"/>
                <w:bCs/>
                <w:sz w:val="18"/>
                <w:szCs w:val="18"/>
              </w:rPr>
              <w:t>La ALCB responde que se harán los eventos de pedagogía correspondiente con la comunidad y tendrán mínimos de participación para asegurarse que el sector este enterado.</w:t>
            </w:r>
          </w:p>
          <w:p w14:paraId="29A2770B" w14:textId="77777777" w:rsidR="006616DC" w:rsidRPr="008833B5" w:rsidRDefault="006616DC" w:rsidP="006616DC">
            <w:pPr>
              <w:spacing w:line="276" w:lineRule="auto"/>
              <w:rPr>
                <w:rFonts w:ascii="Century Gothic" w:hAnsi="Century Gothic"/>
                <w:bCs/>
                <w:sz w:val="18"/>
                <w:szCs w:val="18"/>
              </w:rPr>
            </w:pPr>
          </w:p>
          <w:p w14:paraId="58BDAE8C" w14:textId="77777777" w:rsidR="006616DC" w:rsidRPr="008833B5" w:rsidRDefault="006616DC" w:rsidP="006616DC">
            <w:pPr>
              <w:spacing w:line="276" w:lineRule="auto"/>
              <w:rPr>
                <w:rFonts w:ascii="Century Gothic" w:hAnsi="Century Gothic"/>
                <w:bCs/>
                <w:sz w:val="18"/>
                <w:szCs w:val="18"/>
              </w:rPr>
            </w:pPr>
            <w:r w:rsidRPr="008833B5">
              <w:rPr>
                <w:rFonts w:ascii="Century Gothic" w:hAnsi="Century Gothic"/>
                <w:bCs/>
                <w:sz w:val="18"/>
                <w:szCs w:val="18"/>
              </w:rPr>
              <w:t xml:space="preserve">La FGS explica que se ha contactado a los colegios aledaños para informarlos sobre las siembras y han estado de acuerdo a participar en esto. </w:t>
            </w:r>
          </w:p>
          <w:p w14:paraId="7FDE0A9F" w14:textId="77777777" w:rsidR="006616DC" w:rsidRPr="008833B5" w:rsidRDefault="006616DC" w:rsidP="006616DC">
            <w:pPr>
              <w:spacing w:line="276" w:lineRule="auto"/>
              <w:rPr>
                <w:rFonts w:ascii="Century Gothic" w:hAnsi="Century Gothic"/>
                <w:bCs/>
                <w:sz w:val="18"/>
                <w:szCs w:val="18"/>
              </w:rPr>
            </w:pPr>
          </w:p>
          <w:p w14:paraId="044A66D5" w14:textId="77777777" w:rsidR="006616DC" w:rsidRPr="008833B5" w:rsidRDefault="006616DC" w:rsidP="006616DC">
            <w:pPr>
              <w:spacing w:line="276" w:lineRule="auto"/>
              <w:rPr>
                <w:rFonts w:ascii="Century Gothic" w:hAnsi="Century Gothic"/>
                <w:bCs/>
                <w:sz w:val="18"/>
                <w:szCs w:val="18"/>
              </w:rPr>
            </w:pPr>
            <w:r w:rsidRPr="008833B5">
              <w:rPr>
                <w:rFonts w:ascii="Century Gothic" w:hAnsi="Century Gothic"/>
                <w:bCs/>
                <w:sz w:val="18"/>
                <w:szCs w:val="18"/>
              </w:rPr>
              <w:t>Luis consulta sobre la posible inseguridad que puede generar un bosque, a lo que se le responde que se sembraran arboles pequeños y con la ayuda de la comunidad se espera que a medida que crezcan sean lo suficientemente apropiados por la ciudadanía para que no generen inseguridad.</w:t>
            </w:r>
          </w:p>
          <w:p w14:paraId="3557B09A" w14:textId="77777777" w:rsidR="006616DC" w:rsidRPr="008833B5" w:rsidRDefault="006616DC" w:rsidP="006616DC">
            <w:pPr>
              <w:spacing w:line="276" w:lineRule="auto"/>
              <w:rPr>
                <w:rFonts w:ascii="Century Gothic" w:hAnsi="Century Gothic"/>
                <w:bCs/>
                <w:sz w:val="18"/>
                <w:szCs w:val="18"/>
              </w:rPr>
            </w:pPr>
          </w:p>
          <w:p w14:paraId="001ED8C5" w14:textId="77777777" w:rsidR="006616DC" w:rsidRPr="008833B5" w:rsidRDefault="006616DC" w:rsidP="006616DC">
            <w:pPr>
              <w:spacing w:line="276" w:lineRule="auto"/>
              <w:rPr>
                <w:rFonts w:ascii="Century Gothic" w:hAnsi="Century Gothic"/>
                <w:bCs/>
                <w:sz w:val="18"/>
                <w:szCs w:val="18"/>
              </w:rPr>
            </w:pPr>
            <w:r w:rsidRPr="008833B5">
              <w:rPr>
                <w:rFonts w:ascii="Century Gothic" w:hAnsi="Century Gothic"/>
                <w:bCs/>
                <w:sz w:val="18"/>
                <w:szCs w:val="18"/>
              </w:rPr>
              <w:t>Giovanny propone vincular al proyecto a los colectivos LGBT y ambientalistas que existen en el sector.</w:t>
            </w:r>
          </w:p>
          <w:p w14:paraId="3A6EA25B" w14:textId="77777777" w:rsidR="006616DC" w:rsidRPr="008833B5" w:rsidRDefault="006616DC" w:rsidP="006616DC">
            <w:pPr>
              <w:spacing w:line="276" w:lineRule="auto"/>
              <w:rPr>
                <w:rFonts w:ascii="Century Gothic" w:hAnsi="Century Gothic"/>
                <w:bCs/>
                <w:sz w:val="18"/>
                <w:szCs w:val="18"/>
              </w:rPr>
            </w:pPr>
          </w:p>
          <w:p w14:paraId="41575E04" w14:textId="77777777" w:rsidR="006616DC" w:rsidRPr="008833B5" w:rsidRDefault="006616DC" w:rsidP="006616DC">
            <w:pPr>
              <w:pStyle w:val="Prrafodelista"/>
              <w:numPr>
                <w:ilvl w:val="0"/>
                <w:numId w:val="5"/>
              </w:numPr>
              <w:spacing w:line="276" w:lineRule="auto"/>
              <w:rPr>
                <w:rFonts w:ascii="Century Gothic" w:hAnsi="Century Gothic"/>
                <w:bCs/>
                <w:sz w:val="18"/>
                <w:szCs w:val="18"/>
              </w:rPr>
            </w:pPr>
            <w:r w:rsidRPr="008833B5">
              <w:rPr>
                <w:rFonts w:ascii="Century Gothic" w:hAnsi="Century Gothic"/>
                <w:bCs/>
                <w:sz w:val="18"/>
                <w:szCs w:val="18"/>
              </w:rPr>
              <w:t>La Secretaria de Seguridad responde en el sector se han hecho 3 redes cuidadanas y está en proceso la vinculación de cámaras de los conjuntos residenciales al C4 donde la Secretaria y la PONAL tendría acceso a las cámaras. También aclara que los frentes de seguridad son directamente con la Policía.</w:t>
            </w:r>
          </w:p>
          <w:p w14:paraId="4FBEA953" w14:textId="77777777" w:rsidR="006616DC" w:rsidRPr="008833B5" w:rsidRDefault="006616DC" w:rsidP="006616DC">
            <w:pPr>
              <w:pStyle w:val="Prrafodelista"/>
              <w:spacing w:line="276" w:lineRule="auto"/>
              <w:ind w:left="1416" w:hanging="696"/>
              <w:rPr>
                <w:rFonts w:ascii="Century Gothic" w:hAnsi="Century Gothic"/>
                <w:bCs/>
                <w:sz w:val="18"/>
                <w:szCs w:val="18"/>
              </w:rPr>
            </w:pPr>
          </w:p>
          <w:p w14:paraId="6072C83E" w14:textId="77777777" w:rsidR="006616DC" w:rsidRPr="008833B5" w:rsidRDefault="006616DC" w:rsidP="006616DC">
            <w:pPr>
              <w:spacing w:line="276" w:lineRule="auto"/>
              <w:rPr>
                <w:rFonts w:ascii="Century Gothic" w:hAnsi="Century Gothic"/>
                <w:bCs/>
                <w:sz w:val="18"/>
                <w:szCs w:val="18"/>
              </w:rPr>
            </w:pPr>
            <w:r w:rsidRPr="008833B5">
              <w:rPr>
                <w:rFonts w:ascii="Century Gothic" w:hAnsi="Century Gothic"/>
                <w:bCs/>
                <w:sz w:val="18"/>
                <w:szCs w:val="18"/>
              </w:rPr>
              <w:t>José Luis dice que las redes cuidadanas dejan a las personas a la deriva después de creadas a lo que le responden que este no es un grupo cerrado, sino que inicia con la Secretaria pero es comunitario y en doble vía.</w:t>
            </w:r>
          </w:p>
          <w:p w14:paraId="2E78CC5D" w14:textId="77777777" w:rsidR="006616DC" w:rsidRPr="008833B5" w:rsidRDefault="006616DC" w:rsidP="006616DC">
            <w:pPr>
              <w:spacing w:line="276" w:lineRule="auto"/>
              <w:rPr>
                <w:rFonts w:ascii="Century Gothic" w:hAnsi="Century Gothic"/>
                <w:bCs/>
                <w:sz w:val="18"/>
                <w:szCs w:val="18"/>
              </w:rPr>
            </w:pPr>
          </w:p>
          <w:p w14:paraId="6B44DD74" w14:textId="043E8FD7" w:rsidR="006616DC" w:rsidRPr="008833B5" w:rsidRDefault="006616DC" w:rsidP="006616DC">
            <w:pPr>
              <w:pStyle w:val="Prrafodelista"/>
              <w:numPr>
                <w:ilvl w:val="0"/>
                <w:numId w:val="5"/>
              </w:numPr>
              <w:spacing w:line="276" w:lineRule="auto"/>
              <w:rPr>
                <w:rFonts w:ascii="Century Gothic" w:hAnsi="Century Gothic"/>
                <w:bCs/>
                <w:sz w:val="18"/>
                <w:szCs w:val="18"/>
              </w:rPr>
            </w:pPr>
            <w:r w:rsidRPr="008833B5">
              <w:rPr>
                <w:rFonts w:ascii="Century Gothic" w:hAnsi="Century Gothic"/>
                <w:bCs/>
                <w:sz w:val="18"/>
                <w:szCs w:val="18"/>
              </w:rPr>
              <w:t xml:space="preserve">SCRD un compromiso es la feria de servicios, se hizo con la Secretaria de Seguridad de 9 a 1pm y solo se </w:t>
            </w:r>
            <w:r w:rsidR="00B4373E" w:rsidRPr="008833B5">
              <w:rPr>
                <w:rFonts w:ascii="Century Gothic" w:hAnsi="Century Gothic"/>
                <w:bCs/>
                <w:sz w:val="18"/>
                <w:szCs w:val="18"/>
              </w:rPr>
              <w:t>logró</w:t>
            </w:r>
            <w:r w:rsidRPr="008833B5">
              <w:rPr>
                <w:rFonts w:ascii="Century Gothic" w:hAnsi="Century Gothic"/>
                <w:bCs/>
                <w:sz w:val="18"/>
                <w:szCs w:val="18"/>
              </w:rPr>
              <w:t xml:space="preserve"> caracterizan una organización de este sector, posteriormente se invitó puerta a puerta con IDARTES al territorio y solo llego esta misma organización.</w:t>
            </w:r>
          </w:p>
          <w:p w14:paraId="4BF0AAE5" w14:textId="77777777" w:rsidR="006616DC" w:rsidRPr="008833B5" w:rsidRDefault="006616DC" w:rsidP="006616DC">
            <w:pPr>
              <w:pStyle w:val="Prrafodelista"/>
              <w:spacing w:line="276" w:lineRule="auto"/>
              <w:rPr>
                <w:rFonts w:ascii="Century Gothic" w:hAnsi="Century Gothic"/>
                <w:bCs/>
                <w:sz w:val="18"/>
                <w:szCs w:val="18"/>
              </w:rPr>
            </w:pPr>
          </w:p>
          <w:p w14:paraId="6AD8E17D" w14:textId="77777777" w:rsidR="006616DC" w:rsidRPr="008833B5" w:rsidRDefault="006616DC" w:rsidP="006616DC">
            <w:pPr>
              <w:spacing w:line="276" w:lineRule="auto"/>
              <w:rPr>
                <w:rFonts w:ascii="Century Gothic" w:hAnsi="Century Gothic"/>
                <w:bCs/>
                <w:sz w:val="18"/>
                <w:szCs w:val="18"/>
              </w:rPr>
            </w:pPr>
            <w:r w:rsidRPr="008833B5">
              <w:rPr>
                <w:rFonts w:ascii="Century Gothic" w:hAnsi="Century Gothic"/>
                <w:bCs/>
                <w:sz w:val="18"/>
                <w:szCs w:val="18"/>
              </w:rPr>
              <w:t>Lizandro dice que muchos eventos se hacen en la plaza fundacional de bosa por lo que invita que se hagan en Laureles 3er sector; desde IDARTES Le responden que la actividad nombrada se hizo en esta UPZ pero que llevaran la inquietud.</w:t>
            </w:r>
          </w:p>
          <w:p w14:paraId="1D4F717F" w14:textId="77777777" w:rsidR="006616DC" w:rsidRPr="008833B5" w:rsidRDefault="006616DC" w:rsidP="006616DC">
            <w:pPr>
              <w:spacing w:line="276" w:lineRule="auto"/>
              <w:rPr>
                <w:rFonts w:ascii="Century Gothic" w:hAnsi="Century Gothic"/>
                <w:bCs/>
                <w:sz w:val="18"/>
                <w:szCs w:val="18"/>
              </w:rPr>
            </w:pPr>
          </w:p>
          <w:p w14:paraId="0BC1DCFF" w14:textId="3E966690" w:rsidR="006616DC" w:rsidRPr="008833B5" w:rsidRDefault="006616DC" w:rsidP="006616DC">
            <w:pPr>
              <w:spacing w:line="276" w:lineRule="auto"/>
              <w:rPr>
                <w:rFonts w:ascii="Century Gothic" w:hAnsi="Century Gothic"/>
                <w:bCs/>
                <w:sz w:val="18"/>
                <w:szCs w:val="18"/>
              </w:rPr>
            </w:pPr>
            <w:r w:rsidRPr="008833B5">
              <w:rPr>
                <w:rFonts w:ascii="Century Gothic" w:hAnsi="Century Gothic"/>
                <w:bCs/>
                <w:sz w:val="18"/>
                <w:szCs w:val="18"/>
              </w:rPr>
              <w:t xml:space="preserve">Luis solicita que se informe </w:t>
            </w:r>
            <w:r w:rsidR="00B4373E" w:rsidRPr="008833B5">
              <w:rPr>
                <w:rFonts w:ascii="Century Gothic" w:hAnsi="Century Gothic"/>
                <w:bCs/>
                <w:sz w:val="18"/>
                <w:szCs w:val="18"/>
              </w:rPr>
              <w:t>más</w:t>
            </w:r>
            <w:r w:rsidRPr="008833B5">
              <w:rPr>
                <w:rFonts w:ascii="Century Gothic" w:hAnsi="Century Gothic"/>
                <w:bCs/>
                <w:sz w:val="18"/>
                <w:szCs w:val="18"/>
              </w:rPr>
              <w:t xml:space="preserve"> a la comunidad sobre las actividades que se hacen en el sector ya que en su barrio hay un grupo de mujeres que hacen actividad física que estarían interesadas en estos programas, la SCRD le responde que estas actividades están a cargo de la Secretaria de la Mujer y no de ellos.</w:t>
            </w:r>
          </w:p>
          <w:p w14:paraId="2747DD88" w14:textId="77777777" w:rsidR="006616DC" w:rsidRPr="008833B5" w:rsidRDefault="006616DC" w:rsidP="006616DC">
            <w:pPr>
              <w:spacing w:line="276" w:lineRule="auto"/>
              <w:rPr>
                <w:rFonts w:ascii="Century Gothic" w:hAnsi="Century Gothic"/>
                <w:bCs/>
                <w:sz w:val="18"/>
                <w:szCs w:val="18"/>
              </w:rPr>
            </w:pPr>
            <w:r w:rsidRPr="008833B5">
              <w:rPr>
                <w:rFonts w:ascii="Century Gothic" w:hAnsi="Century Gothic"/>
                <w:bCs/>
                <w:sz w:val="18"/>
                <w:szCs w:val="18"/>
              </w:rPr>
              <w:t>Desde IDARTES aclaran que la oferta es publica y muy pronto harán socializaciones del programa de becas y estímulos.</w:t>
            </w:r>
          </w:p>
          <w:p w14:paraId="0B0A7B68" w14:textId="77777777" w:rsidR="006616DC" w:rsidRPr="008833B5" w:rsidRDefault="006616DC" w:rsidP="006616DC">
            <w:pPr>
              <w:spacing w:line="276" w:lineRule="auto"/>
              <w:rPr>
                <w:rFonts w:ascii="Century Gothic" w:hAnsi="Century Gothic"/>
                <w:bCs/>
                <w:sz w:val="18"/>
                <w:szCs w:val="18"/>
              </w:rPr>
            </w:pPr>
          </w:p>
          <w:p w14:paraId="709277E6" w14:textId="7A6DA389" w:rsidR="00B4373E" w:rsidRPr="008833B5" w:rsidRDefault="006616DC" w:rsidP="00B4373E">
            <w:pPr>
              <w:pStyle w:val="Prrafodelista"/>
              <w:numPr>
                <w:ilvl w:val="0"/>
                <w:numId w:val="5"/>
              </w:numPr>
              <w:spacing w:line="276" w:lineRule="auto"/>
              <w:rPr>
                <w:rFonts w:ascii="Century Gothic" w:hAnsi="Century Gothic"/>
                <w:bCs/>
                <w:sz w:val="18"/>
                <w:szCs w:val="18"/>
              </w:rPr>
            </w:pPr>
            <w:r w:rsidRPr="008833B5">
              <w:rPr>
                <w:rFonts w:ascii="Century Gothic" w:hAnsi="Century Gothic"/>
                <w:bCs/>
                <w:sz w:val="18"/>
                <w:szCs w:val="18"/>
              </w:rPr>
              <w:t xml:space="preserve">De UAESP Angelica llevara la inquietud y programaran una jornada de socialización con los comerciantes y vendedores informales del sector sobre la problemática de residuos. </w:t>
            </w:r>
          </w:p>
          <w:p w14:paraId="2DFD535B" w14:textId="77777777" w:rsidR="006616DC" w:rsidRPr="008833B5" w:rsidRDefault="006616DC" w:rsidP="006616DC">
            <w:pPr>
              <w:pStyle w:val="Prrafodelista"/>
              <w:spacing w:line="276" w:lineRule="auto"/>
              <w:rPr>
                <w:rFonts w:ascii="Century Gothic" w:hAnsi="Century Gothic"/>
                <w:bCs/>
                <w:sz w:val="18"/>
                <w:szCs w:val="18"/>
              </w:rPr>
            </w:pPr>
          </w:p>
          <w:p w14:paraId="3CD41612" w14:textId="77777777" w:rsidR="006616DC" w:rsidRPr="008833B5" w:rsidRDefault="006616DC" w:rsidP="008833B5">
            <w:pPr>
              <w:pStyle w:val="Prrafodelista"/>
              <w:numPr>
                <w:ilvl w:val="0"/>
                <w:numId w:val="7"/>
              </w:numPr>
              <w:rPr>
                <w:rFonts w:ascii="Century Gothic" w:hAnsi="Century Gothic"/>
                <w:b/>
                <w:sz w:val="18"/>
                <w:szCs w:val="18"/>
              </w:rPr>
            </w:pPr>
            <w:r w:rsidRPr="008833B5">
              <w:rPr>
                <w:rFonts w:ascii="Century Gothic" w:hAnsi="Century Gothic"/>
                <w:b/>
                <w:sz w:val="18"/>
                <w:szCs w:val="18"/>
              </w:rPr>
              <w:t>Proyección 2022.</w:t>
            </w:r>
          </w:p>
          <w:p w14:paraId="1D65FE0F" w14:textId="1E941A58" w:rsidR="006616DC" w:rsidRPr="008833B5" w:rsidRDefault="006616DC" w:rsidP="006616DC">
            <w:pPr>
              <w:spacing w:line="276" w:lineRule="auto"/>
              <w:rPr>
                <w:rFonts w:ascii="Century Gothic" w:hAnsi="Century Gothic"/>
                <w:bCs/>
                <w:sz w:val="18"/>
                <w:szCs w:val="18"/>
              </w:rPr>
            </w:pPr>
          </w:p>
          <w:p w14:paraId="3EB8C1AF" w14:textId="77777777" w:rsidR="00E34A47" w:rsidRPr="008833B5" w:rsidRDefault="006616DC">
            <w:pPr>
              <w:rPr>
                <w:rFonts w:ascii="Century Gothic" w:hAnsi="Century Gothic"/>
                <w:sz w:val="18"/>
                <w:szCs w:val="18"/>
              </w:rPr>
            </w:pPr>
            <w:r w:rsidRPr="008833B5">
              <w:rPr>
                <w:rFonts w:ascii="Century Gothic" w:hAnsi="Century Gothic"/>
                <w:noProof/>
                <w:sz w:val="18"/>
                <w:szCs w:val="18"/>
              </w:rPr>
              <w:lastRenderedPageBreak/>
              <w:drawing>
                <wp:inline distT="0" distB="0" distL="0" distR="0" wp14:anchorId="3459893B" wp14:editId="6D2ECAC4">
                  <wp:extent cx="5494560" cy="3559628"/>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9426" cy="3562780"/>
                          </a:xfrm>
                          <a:prstGeom prst="rect">
                            <a:avLst/>
                          </a:prstGeom>
                        </pic:spPr>
                      </pic:pic>
                    </a:graphicData>
                  </a:graphic>
                </wp:inline>
              </w:drawing>
            </w:r>
          </w:p>
          <w:p w14:paraId="0D843BF9" w14:textId="3725C30E" w:rsidR="006616DC" w:rsidRPr="008833B5" w:rsidRDefault="006616DC">
            <w:pPr>
              <w:rPr>
                <w:rFonts w:ascii="Century Gothic" w:hAnsi="Century Gothic"/>
                <w:sz w:val="18"/>
                <w:szCs w:val="18"/>
              </w:rPr>
            </w:pPr>
          </w:p>
        </w:tc>
      </w:tr>
      <w:tr w:rsidR="00E34A47" w:rsidRPr="008833B5" w14:paraId="09666768" w14:textId="77777777" w:rsidTr="00C95F9A">
        <w:tc>
          <w:tcPr>
            <w:tcW w:w="10528" w:type="dxa"/>
            <w:gridSpan w:val="7"/>
            <w:shd w:val="clear" w:color="auto" w:fill="BFBFBF" w:themeFill="background1" w:themeFillShade="BF"/>
          </w:tcPr>
          <w:p w14:paraId="2AD00541" w14:textId="77777777" w:rsidR="00E34A47" w:rsidRPr="008833B5" w:rsidRDefault="00E34A47">
            <w:pPr>
              <w:rPr>
                <w:rFonts w:ascii="Century Gothic" w:hAnsi="Century Gothic"/>
                <w:b/>
                <w:sz w:val="18"/>
                <w:szCs w:val="18"/>
              </w:rPr>
            </w:pPr>
            <w:r w:rsidRPr="008833B5">
              <w:rPr>
                <w:rFonts w:ascii="Century Gothic" w:hAnsi="Century Gothic"/>
                <w:b/>
                <w:sz w:val="18"/>
                <w:szCs w:val="18"/>
              </w:rPr>
              <w:lastRenderedPageBreak/>
              <w:t>9. Responsabilidades y compromisos</w:t>
            </w:r>
          </w:p>
        </w:tc>
      </w:tr>
      <w:tr w:rsidR="00E34A47" w:rsidRPr="008833B5" w14:paraId="215FCD32" w14:textId="77777777" w:rsidTr="00C95F9A">
        <w:tc>
          <w:tcPr>
            <w:tcW w:w="795" w:type="dxa"/>
            <w:vAlign w:val="center"/>
          </w:tcPr>
          <w:p w14:paraId="3899BDA0" w14:textId="77777777" w:rsidR="00E34A47" w:rsidRPr="008833B5" w:rsidRDefault="00E34A47" w:rsidP="00826542">
            <w:pPr>
              <w:jc w:val="center"/>
              <w:rPr>
                <w:rFonts w:ascii="Century Gothic" w:hAnsi="Century Gothic"/>
                <w:b/>
                <w:sz w:val="18"/>
                <w:szCs w:val="18"/>
              </w:rPr>
            </w:pPr>
            <w:r w:rsidRPr="008833B5">
              <w:rPr>
                <w:rFonts w:ascii="Century Gothic" w:hAnsi="Century Gothic"/>
                <w:b/>
                <w:sz w:val="18"/>
                <w:szCs w:val="18"/>
              </w:rPr>
              <w:t>No.</w:t>
            </w:r>
          </w:p>
        </w:tc>
        <w:tc>
          <w:tcPr>
            <w:tcW w:w="3572" w:type="dxa"/>
            <w:vAlign w:val="center"/>
          </w:tcPr>
          <w:p w14:paraId="7D0C697B" w14:textId="77777777" w:rsidR="00E34A47" w:rsidRPr="008833B5" w:rsidRDefault="00E34A47" w:rsidP="00826542">
            <w:pPr>
              <w:jc w:val="center"/>
              <w:rPr>
                <w:rFonts w:ascii="Century Gothic" w:hAnsi="Century Gothic"/>
                <w:b/>
                <w:sz w:val="18"/>
                <w:szCs w:val="18"/>
              </w:rPr>
            </w:pPr>
            <w:r w:rsidRPr="008833B5">
              <w:rPr>
                <w:rFonts w:ascii="Century Gothic" w:hAnsi="Century Gothic"/>
                <w:b/>
                <w:sz w:val="18"/>
                <w:szCs w:val="18"/>
              </w:rPr>
              <w:t>Nombre y/o Dependencia</w:t>
            </w:r>
          </w:p>
        </w:tc>
        <w:tc>
          <w:tcPr>
            <w:tcW w:w="3033" w:type="dxa"/>
            <w:gridSpan w:val="3"/>
            <w:vAlign w:val="center"/>
          </w:tcPr>
          <w:p w14:paraId="60378307" w14:textId="77777777" w:rsidR="00E34A47" w:rsidRPr="008833B5" w:rsidRDefault="00E34A47" w:rsidP="00826542">
            <w:pPr>
              <w:jc w:val="center"/>
              <w:rPr>
                <w:rFonts w:ascii="Century Gothic" w:hAnsi="Century Gothic"/>
                <w:b/>
                <w:sz w:val="18"/>
                <w:szCs w:val="18"/>
              </w:rPr>
            </w:pPr>
            <w:r w:rsidRPr="008833B5">
              <w:rPr>
                <w:rFonts w:ascii="Century Gothic" w:hAnsi="Century Gothic"/>
                <w:b/>
                <w:sz w:val="18"/>
                <w:szCs w:val="18"/>
              </w:rPr>
              <w:t>Actividad / Producto</w:t>
            </w:r>
          </w:p>
        </w:tc>
        <w:tc>
          <w:tcPr>
            <w:tcW w:w="1596" w:type="dxa"/>
            <w:vAlign w:val="center"/>
          </w:tcPr>
          <w:p w14:paraId="4CAA7A62" w14:textId="77777777" w:rsidR="00E34A47" w:rsidRPr="008833B5" w:rsidRDefault="00E34A47" w:rsidP="00826542">
            <w:pPr>
              <w:jc w:val="center"/>
              <w:rPr>
                <w:rFonts w:ascii="Century Gothic" w:hAnsi="Century Gothic"/>
                <w:b/>
                <w:sz w:val="18"/>
                <w:szCs w:val="18"/>
              </w:rPr>
            </w:pPr>
            <w:r w:rsidRPr="008833B5">
              <w:rPr>
                <w:rFonts w:ascii="Century Gothic" w:hAnsi="Century Gothic"/>
                <w:b/>
                <w:sz w:val="18"/>
                <w:szCs w:val="18"/>
              </w:rPr>
              <w:t>Fecha programada</w:t>
            </w:r>
            <w:r w:rsidR="002807A6" w:rsidRPr="008833B5">
              <w:rPr>
                <w:rFonts w:ascii="Century Gothic" w:hAnsi="Century Gothic"/>
                <w:b/>
                <w:sz w:val="18"/>
                <w:szCs w:val="18"/>
              </w:rPr>
              <w:br/>
            </w:r>
            <w:r w:rsidRPr="008833B5">
              <w:rPr>
                <w:rFonts w:ascii="Century Gothic" w:hAnsi="Century Gothic"/>
                <w:b/>
                <w:sz w:val="18"/>
                <w:szCs w:val="18"/>
              </w:rPr>
              <w:t xml:space="preserve"> </w:t>
            </w:r>
            <w:r w:rsidR="002807A6" w:rsidRPr="008833B5">
              <w:rPr>
                <w:rFonts w:ascii="Century Gothic" w:hAnsi="Century Gothic"/>
                <w:b/>
                <w:sz w:val="18"/>
                <w:szCs w:val="18"/>
              </w:rPr>
              <w:t>de</w:t>
            </w:r>
            <w:r w:rsidRPr="008833B5">
              <w:rPr>
                <w:rFonts w:ascii="Century Gothic" w:hAnsi="Century Gothic"/>
                <w:b/>
                <w:sz w:val="18"/>
                <w:szCs w:val="18"/>
              </w:rPr>
              <w:t xml:space="preserve"> entrega</w:t>
            </w:r>
          </w:p>
        </w:tc>
        <w:tc>
          <w:tcPr>
            <w:tcW w:w="1532" w:type="dxa"/>
            <w:vAlign w:val="center"/>
          </w:tcPr>
          <w:p w14:paraId="4325EF72" w14:textId="77777777" w:rsidR="00E34A47" w:rsidRPr="008833B5" w:rsidRDefault="00E34A47" w:rsidP="00826542">
            <w:pPr>
              <w:jc w:val="center"/>
              <w:rPr>
                <w:rFonts w:ascii="Century Gothic" w:hAnsi="Century Gothic"/>
                <w:b/>
                <w:sz w:val="18"/>
                <w:szCs w:val="18"/>
              </w:rPr>
            </w:pPr>
            <w:r w:rsidRPr="008833B5">
              <w:rPr>
                <w:rFonts w:ascii="Century Gothic" w:hAnsi="Century Gothic"/>
                <w:b/>
                <w:sz w:val="18"/>
                <w:szCs w:val="18"/>
              </w:rPr>
              <w:t xml:space="preserve">Fecha real </w:t>
            </w:r>
            <w:r w:rsidR="002807A6" w:rsidRPr="008833B5">
              <w:rPr>
                <w:rFonts w:ascii="Century Gothic" w:hAnsi="Century Gothic"/>
                <w:b/>
                <w:sz w:val="18"/>
                <w:szCs w:val="18"/>
              </w:rPr>
              <w:br/>
            </w:r>
            <w:r w:rsidRPr="008833B5">
              <w:rPr>
                <w:rFonts w:ascii="Century Gothic" w:hAnsi="Century Gothic"/>
                <w:b/>
                <w:sz w:val="18"/>
                <w:szCs w:val="18"/>
              </w:rPr>
              <w:t>de entrega</w:t>
            </w:r>
          </w:p>
        </w:tc>
      </w:tr>
      <w:tr w:rsidR="00E34A47" w:rsidRPr="008833B5" w14:paraId="28E8B759" w14:textId="77777777" w:rsidTr="00C95F9A">
        <w:tc>
          <w:tcPr>
            <w:tcW w:w="795" w:type="dxa"/>
          </w:tcPr>
          <w:p w14:paraId="734FB667" w14:textId="1E72D933" w:rsidR="00E34A47" w:rsidRPr="008833B5" w:rsidRDefault="00B4373E" w:rsidP="008833B5">
            <w:pPr>
              <w:jc w:val="center"/>
              <w:rPr>
                <w:rFonts w:ascii="Century Gothic" w:hAnsi="Century Gothic"/>
                <w:sz w:val="18"/>
                <w:szCs w:val="18"/>
              </w:rPr>
            </w:pPr>
            <w:r w:rsidRPr="008833B5">
              <w:rPr>
                <w:rFonts w:ascii="Century Gothic" w:hAnsi="Century Gothic"/>
                <w:sz w:val="18"/>
                <w:szCs w:val="18"/>
              </w:rPr>
              <w:t>1</w:t>
            </w:r>
          </w:p>
        </w:tc>
        <w:tc>
          <w:tcPr>
            <w:tcW w:w="3572" w:type="dxa"/>
          </w:tcPr>
          <w:p w14:paraId="541572F2" w14:textId="0238CB1D" w:rsidR="00E34A47" w:rsidRPr="008833B5" w:rsidRDefault="00C8254D">
            <w:pPr>
              <w:rPr>
                <w:rFonts w:ascii="Century Gothic" w:hAnsi="Century Gothic"/>
                <w:sz w:val="18"/>
                <w:szCs w:val="18"/>
              </w:rPr>
            </w:pPr>
            <w:r w:rsidRPr="008833B5">
              <w:rPr>
                <w:rFonts w:ascii="Century Gothic" w:hAnsi="Century Gothic"/>
                <w:sz w:val="18"/>
                <w:szCs w:val="18"/>
              </w:rPr>
              <w:t>IDPAC</w:t>
            </w:r>
            <w:r w:rsidR="008833B5" w:rsidRPr="008833B5">
              <w:rPr>
                <w:rFonts w:ascii="Century Gothic" w:hAnsi="Century Gothic"/>
                <w:sz w:val="18"/>
                <w:szCs w:val="18"/>
              </w:rPr>
              <w:t xml:space="preserve"> y FGS</w:t>
            </w:r>
          </w:p>
        </w:tc>
        <w:tc>
          <w:tcPr>
            <w:tcW w:w="3033" w:type="dxa"/>
            <w:gridSpan w:val="3"/>
          </w:tcPr>
          <w:p w14:paraId="55E78C8C" w14:textId="4E7CA280" w:rsidR="00E34A47" w:rsidRPr="008833B5" w:rsidRDefault="00B4373E">
            <w:pPr>
              <w:rPr>
                <w:rFonts w:ascii="Century Gothic" w:hAnsi="Century Gothic"/>
                <w:sz w:val="18"/>
                <w:szCs w:val="18"/>
              </w:rPr>
            </w:pPr>
            <w:r w:rsidRPr="008833B5">
              <w:rPr>
                <w:rFonts w:ascii="Century Gothic" w:hAnsi="Century Gothic"/>
                <w:sz w:val="18"/>
                <w:szCs w:val="18"/>
              </w:rPr>
              <w:t>Enviar acta</w:t>
            </w:r>
          </w:p>
        </w:tc>
        <w:tc>
          <w:tcPr>
            <w:tcW w:w="1596" w:type="dxa"/>
          </w:tcPr>
          <w:p w14:paraId="2F07C082" w14:textId="77777777" w:rsidR="00E34A47" w:rsidRPr="008833B5" w:rsidRDefault="00E34A47">
            <w:pPr>
              <w:rPr>
                <w:rFonts w:ascii="Century Gothic" w:hAnsi="Century Gothic"/>
                <w:sz w:val="18"/>
                <w:szCs w:val="18"/>
              </w:rPr>
            </w:pPr>
          </w:p>
        </w:tc>
        <w:tc>
          <w:tcPr>
            <w:tcW w:w="1532" w:type="dxa"/>
          </w:tcPr>
          <w:p w14:paraId="57711969" w14:textId="77777777" w:rsidR="00E34A47" w:rsidRPr="008833B5" w:rsidRDefault="00E34A47">
            <w:pPr>
              <w:rPr>
                <w:rFonts w:ascii="Century Gothic" w:hAnsi="Century Gothic"/>
                <w:sz w:val="18"/>
                <w:szCs w:val="18"/>
              </w:rPr>
            </w:pPr>
          </w:p>
        </w:tc>
      </w:tr>
      <w:tr w:rsidR="00B4373E" w:rsidRPr="008833B5" w14:paraId="6D3550C6" w14:textId="77777777" w:rsidTr="00C95F9A">
        <w:tc>
          <w:tcPr>
            <w:tcW w:w="795" w:type="dxa"/>
          </w:tcPr>
          <w:p w14:paraId="02CEA1E2" w14:textId="3703450E" w:rsidR="00B4373E" w:rsidRPr="008833B5" w:rsidRDefault="00B4373E" w:rsidP="008833B5">
            <w:pPr>
              <w:jc w:val="center"/>
              <w:rPr>
                <w:rFonts w:ascii="Century Gothic" w:hAnsi="Century Gothic"/>
                <w:sz w:val="18"/>
                <w:szCs w:val="18"/>
              </w:rPr>
            </w:pPr>
            <w:r w:rsidRPr="008833B5">
              <w:rPr>
                <w:rFonts w:ascii="Century Gothic" w:hAnsi="Century Gothic"/>
                <w:sz w:val="18"/>
                <w:szCs w:val="18"/>
              </w:rPr>
              <w:t>2</w:t>
            </w:r>
          </w:p>
        </w:tc>
        <w:tc>
          <w:tcPr>
            <w:tcW w:w="3572" w:type="dxa"/>
          </w:tcPr>
          <w:p w14:paraId="4C2518B1" w14:textId="61169083" w:rsidR="00B4373E" w:rsidRPr="008833B5" w:rsidRDefault="00B4373E" w:rsidP="00B4373E">
            <w:pPr>
              <w:rPr>
                <w:rFonts w:ascii="Century Gothic" w:hAnsi="Century Gothic"/>
                <w:sz w:val="18"/>
                <w:szCs w:val="18"/>
              </w:rPr>
            </w:pPr>
            <w:r w:rsidRPr="008833B5">
              <w:rPr>
                <w:rFonts w:ascii="Century Gothic" w:hAnsi="Century Gothic"/>
                <w:sz w:val="18"/>
                <w:szCs w:val="18"/>
              </w:rPr>
              <w:t>IDPAC</w:t>
            </w:r>
          </w:p>
        </w:tc>
        <w:tc>
          <w:tcPr>
            <w:tcW w:w="3033" w:type="dxa"/>
            <w:gridSpan w:val="3"/>
          </w:tcPr>
          <w:p w14:paraId="463123FB" w14:textId="39B2EA73" w:rsidR="00B4373E" w:rsidRPr="008833B5" w:rsidRDefault="00B4373E" w:rsidP="00B4373E">
            <w:pPr>
              <w:rPr>
                <w:rFonts w:ascii="Century Gothic" w:hAnsi="Century Gothic"/>
                <w:sz w:val="18"/>
                <w:szCs w:val="18"/>
              </w:rPr>
            </w:pPr>
            <w:r w:rsidRPr="008833B5">
              <w:rPr>
                <w:rFonts w:ascii="Century Gothic" w:hAnsi="Century Gothic"/>
                <w:sz w:val="18"/>
                <w:szCs w:val="18"/>
              </w:rPr>
              <w:t>Consultar con Salud sobre el CAPS</w:t>
            </w:r>
          </w:p>
        </w:tc>
        <w:tc>
          <w:tcPr>
            <w:tcW w:w="1596" w:type="dxa"/>
          </w:tcPr>
          <w:p w14:paraId="663E3151" w14:textId="77777777" w:rsidR="00B4373E" w:rsidRPr="008833B5" w:rsidRDefault="00B4373E" w:rsidP="00B4373E">
            <w:pPr>
              <w:rPr>
                <w:rFonts w:ascii="Century Gothic" w:hAnsi="Century Gothic"/>
                <w:sz w:val="18"/>
                <w:szCs w:val="18"/>
              </w:rPr>
            </w:pPr>
          </w:p>
        </w:tc>
        <w:tc>
          <w:tcPr>
            <w:tcW w:w="1532" w:type="dxa"/>
          </w:tcPr>
          <w:p w14:paraId="7AF6E828" w14:textId="77777777" w:rsidR="00B4373E" w:rsidRPr="008833B5" w:rsidRDefault="00B4373E" w:rsidP="00B4373E">
            <w:pPr>
              <w:rPr>
                <w:rFonts w:ascii="Century Gothic" w:hAnsi="Century Gothic"/>
                <w:sz w:val="18"/>
                <w:szCs w:val="18"/>
              </w:rPr>
            </w:pPr>
          </w:p>
        </w:tc>
      </w:tr>
      <w:tr w:rsidR="002807A6" w:rsidRPr="008833B5" w14:paraId="7CA73EEE" w14:textId="77777777" w:rsidTr="00C95F9A">
        <w:tc>
          <w:tcPr>
            <w:tcW w:w="10528" w:type="dxa"/>
            <w:gridSpan w:val="7"/>
            <w:shd w:val="clear" w:color="auto" w:fill="BFBFBF" w:themeFill="background1" w:themeFillShade="BF"/>
          </w:tcPr>
          <w:p w14:paraId="6691A657" w14:textId="77777777" w:rsidR="002807A6" w:rsidRPr="008833B5" w:rsidRDefault="002807A6" w:rsidP="002807A6">
            <w:pPr>
              <w:rPr>
                <w:rFonts w:ascii="Century Gothic" w:hAnsi="Century Gothic"/>
                <w:b/>
                <w:sz w:val="18"/>
                <w:szCs w:val="18"/>
              </w:rPr>
            </w:pPr>
            <w:r w:rsidRPr="008833B5">
              <w:rPr>
                <w:rFonts w:ascii="Century Gothic" w:hAnsi="Century Gothic"/>
                <w:b/>
                <w:sz w:val="18"/>
                <w:szCs w:val="18"/>
              </w:rPr>
              <w:t>10. Cierre de la reunión</w:t>
            </w:r>
          </w:p>
        </w:tc>
      </w:tr>
      <w:tr w:rsidR="0066220A" w:rsidRPr="008833B5" w14:paraId="469CCCF8" w14:textId="77777777" w:rsidTr="00C95F9A">
        <w:tc>
          <w:tcPr>
            <w:tcW w:w="4856" w:type="dxa"/>
            <w:gridSpan w:val="3"/>
          </w:tcPr>
          <w:p w14:paraId="37261CCF" w14:textId="77777777" w:rsidR="0066220A" w:rsidRPr="008833B5" w:rsidRDefault="0066220A" w:rsidP="0066220A">
            <w:pPr>
              <w:jc w:val="center"/>
              <w:rPr>
                <w:rFonts w:ascii="Century Gothic" w:hAnsi="Century Gothic"/>
                <w:b/>
                <w:sz w:val="18"/>
                <w:szCs w:val="18"/>
              </w:rPr>
            </w:pPr>
            <w:r w:rsidRPr="008833B5">
              <w:rPr>
                <w:rFonts w:ascii="Century Gothic" w:hAnsi="Century Gothic"/>
                <w:b/>
                <w:sz w:val="18"/>
                <w:szCs w:val="18"/>
              </w:rPr>
              <w:t>Presidente Comité</w:t>
            </w:r>
          </w:p>
        </w:tc>
        <w:tc>
          <w:tcPr>
            <w:tcW w:w="554" w:type="dxa"/>
            <w:tcBorders>
              <w:bottom w:val="nil"/>
            </w:tcBorders>
          </w:tcPr>
          <w:p w14:paraId="4C2BFDDA" w14:textId="77777777" w:rsidR="0066220A" w:rsidRPr="008833B5" w:rsidRDefault="0066220A" w:rsidP="0066220A">
            <w:pPr>
              <w:jc w:val="center"/>
              <w:rPr>
                <w:rFonts w:ascii="Century Gothic" w:hAnsi="Century Gothic"/>
                <w:b/>
                <w:sz w:val="18"/>
                <w:szCs w:val="18"/>
              </w:rPr>
            </w:pPr>
          </w:p>
        </w:tc>
        <w:tc>
          <w:tcPr>
            <w:tcW w:w="5118" w:type="dxa"/>
            <w:gridSpan w:val="3"/>
          </w:tcPr>
          <w:p w14:paraId="4EB66711" w14:textId="77777777" w:rsidR="0066220A" w:rsidRPr="008833B5" w:rsidRDefault="0066220A" w:rsidP="0066220A">
            <w:pPr>
              <w:jc w:val="center"/>
              <w:rPr>
                <w:rFonts w:ascii="Century Gothic" w:hAnsi="Century Gothic"/>
                <w:b/>
                <w:sz w:val="18"/>
                <w:szCs w:val="18"/>
              </w:rPr>
            </w:pPr>
            <w:r w:rsidRPr="008833B5">
              <w:rPr>
                <w:rFonts w:ascii="Century Gothic" w:hAnsi="Century Gothic"/>
                <w:b/>
                <w:sz w:val="18"/>
                <w:szCs w:val="18"/>
              </w:rPr>
              <w:t>Secretario Técnico Comité</w:t>
            </w:r>
          </w:p>
        </w:tc>
      </w:tr>
      <w:tr w:rsidR="0066220A" w:rsidRPr="008833B5" w14:paraId="7B062109" w14:textId="77777777" w:rsidTr="00C95F9A">
        <w:tc>
          <w:tcPr>
            <w:tcW w:w="4856" w:type="dxa"/>
            <w:gridSpan w:val="3"/>
          </w:tcPr>
          <w:p w14:paraId="08701F1D" w14:textId="77777777" w:rsidR="0066220A" w:rsidRPr="008833B5" w:rsidRDefault="0066220A" w:rsidP="007D1EF1">
            <w:pPr>
              <w:rPr>
                <w:rFonts w:ascii="Century Gothic" w:hAnsi="Century Gothic"/>
                <w:b/>
                <w:sz w:val="18"/>
                <w:szCs w:val="18"/>
              </w:rPr>
            </w:pPr>
            <w:r w:rsidRPr="008833B5">
              <w:rPr>
                <w:rFonts w:ascii="Century Gothic" w:hAnsi="Century Gothic"/>
                <w:b/>
                <w:sz w:val="18"/>
                <w:szCs w:val="18"/>
              </w:rPr>
              <w:t>Nombre</w:t>
            </w:r>
          </w:p>
        </w:tc>
        <w:tc>
          <w:tcPr>
            <w:tcW w:w="554" w:type="dxa"/>
            <w:tcBorders>
              <w:top w:val="nil"/>
              <w:bottom w:val="nil"/>
            </w:tcBorders>
          </w:tcPr>
          <w:p w14:paraId="506646EB" w14:textId="77777777" w:rsidR="0066220A" w:rsidRPr="008833B5" w:rsidRDefault="0066220A" w:rsidP="007D1EF1">
            <w:pPr>
              <w:rPr>
                <w:rFonts w:ascii="Century Gothic" w:hAnsi="Century Gothic"/>
                <w:b/>
                <w:sz w:val="18"/>
                <w:szCs w:val="18"/>
              </w:rPr>
            </w:pPr>
          </w:p>
        </w:tc>
        <w:tc>
          <w:tcPr>
            <w:tcW w:w="5118" w:type="dxa"/>
            <w:gridSpan w:val="3"/>
          </w:tcPr>
          <w:p w14:paraId="7EBB85BA" w14:textId="6D06F883" w:rsidR="0066220A" w:rsidRPr="008833B5" w:rsidRDefault="0066220A" w:rsidP="007D1EF1">
            <w:pPr>
              <w:rPr>
                <w:rFonts w:ascii="Century Gothic" w:hAnsi="Century Gothic"/>
                <w:b/>
                <w:sz w:val="18"/>
                <w:szCs w:val="18"/>
              </w:rPr>
            </w:pPr>
            <w:r w:rsidRPr="008833B5">
              <w:rPr>
                <w:rFonts w:ascii="Century Gothic" w:hAnsi="Century Gothic"/>
                <w:b/>
                <w:sz w:val="18"/>
                <w:szCs w:val="18"/>
              </w:rPr>
              <w:t>Nombre</w:t>
            </w:r>
            <w:r w:rsidR="00123235">
              <w:rPr>
                <w:rFonts w:ascii="Century Gothic" w:hAnsi="Century Gothic"/>
                <w:b/>
                <w:sz w:val="18"/>
                <w:szCs w:val="18"/>
              </w:rPr>
              <w:t xml:space="preserve"> </w:t>
            </w:r>
            <w:r w:rsidR="00123235" w:rsidRPr="00123235">
              <w:rPr>
                <w:rFonts w:ascii="Century Gothic" w:hAnsi="Century Gothic"/>
                <w:bCs/>
                <w:sz w:val="18"/>
                <w:szCs w:val="18"/>
              </w:rPr>
              <w:t>Yina Marcela Acosta Valenzuela</w:t>
            </w:r>
          </w:p>
        </w:tc>
      </w:tr>
      <w:tr w:rsidR="0066220A" w:rsidRPr="008833B5" w14:paraId="1B63D8F4" w14:textId="77777777" w:rsidTr="00C95F9A">
        <w:tc>
          <w:tcPr>
            <w:tcW w:w="4856" w:type="dxa"/>
            <w:gridSpan w:val="3"/>
          </w:tcPr>
          <w:p w14:paraId="352E48D6" w14:textId="77777777" w:rsidR="0066220A" w:rsidRPr="008833B5" w:rsidRDefault="0066220A" w:rsidP="007D1EF1">
            <w:pPr>
              <w:rPr>
                <w:rFonts w:ascii="Century Gothic" w:hAnsi="Century Gothic"/>
                <w:b/>
                <w:sz w:val="18"/>
                <w:szCs w:val="18"/>
              </w:rPr>
            </w:pPr>
            <w:r w:rsidRPr="008833B5">
              <w:rPr>
                <w:rFonts w:ascii="Century Gothic" w:hAnsi="Century Gothic"/>
                <w:b/>
                <w:sz w:val="18"/>
                <w:szCs w:val="18"/>
              </w:rPr>
              <w:t>Cargo</w:t>
            </w:r>
            <w:r w:rsidR="00EC1ACB" w:rsidRPr="008833B5">
              <w:rPr>
                <w:rFonts w:ascii="Century Gothic" w:hAnsi="Century Gothic"/>
                <w:b/>
                <w:sz w:val="18"/>
                <w:szCs w:val="18"/>
              </w:rPr>
              <w:t xml:space="preserve"> o No. de Contrato</w:t>
            </w:r>
          </w:p>
        </w:tc>
        <w:tc>
          <w:tcPr>
            <w:tcW w:w="554" w:type="dxa"/>
            <w:tcBorders>
              <w:top w:val="nil"/>
              <w:bottom w:val="nil"/>
            </w:tcBorders>
          </w:tcPr>
          <w:p w14:paraId="4BAD093E" w14:textId="77777777" w:rsidR="0066220A" w:rsidRPr="008833B5" w:rsidRDefault="0066220A" w:rsidP="007D1EF1">
            <w:pPr>
              <w:rPr>
                <w:rFonts w:ascii="Century Gothic" w:hAnsi="Century Gothic"/>
                <w:b/>
                <w:sz w:val="18"/>
                <w:szCs w:val="18"/>
              </w:rPr>
            </w:pPr>
          </w:p>
        </w:tc>
        <w:tc>
          <w:tcPr>
            <w:tcW w:w="5118" w:type="dxa"/>
            <w:gridSpan w:val="3"/>
          </w:tcPr>
          <w:p w14:paraId="48485EA6" w14:textId="393E52B6" w:rsidR="0066220A" w:rsidRPr="008833B5" w:rsidRDefault="00EC1ACB" w:rsidP="007D1EF1">
            <w:pPr>
              <w:rPr>
                <w:rFonts w:ascii="Century Gothic" w:hAnsi="Century Gothic"/>
                <w:b/>
                <w:sz w:val="18"/>
                <w:szCs w:val="18"/>
              </w:rPr>
            </w:pPr>
            <w:r w:rsidRPr="008833B5">
              <w:rPr>
                <w:rFonts w:ascii="Century Gothic" w:hAnsi="Century Gothic"/>
                <w:b/>
                <w:sz w:val="18"/>
                <w:szCs w:val="18"/>
              </w:rPr>
              <w:t>Cargo o No. de Contrato</w:t>
            </w:r>
            <w:r w:rsidR="00123235">
              <w:rPr>
                <w:rFonts w:ascii="Century Gothic" w:hAnsi="Century Gothic"/>
                <w:b/>
                <w:sz w:val="18"/>
                <w:szCs w:val="18"/>
              </w:rPr>
              <w:t xml:space="preserve"> </w:t>
            </w:r>
            <w:r w:rsidR="00123235" w:rsidRPr="00123235">
              <w:rPr>
                <w:rFonts w:ascii="Century Gothic" w:hAnsi="Century Gothic"/>
                <w:bCs/>
                <w:sz w:val="18"/>
                <w:szCs w:val="18"/>
              </w:rPr>
              <w:t>034-2022</w:t>
            </w:r>
          </w:p>
        </w:tc>
      </w:tr>
      <w:tr w:rsidR="0066220A" w:rsidRPr="008833B5" w14:paraId="4622ED08" w14:textId="77777777" w:rsidTr="00C95F9A">
        <w:tc>
          <w:tcPr>
            <w:tcW w:w="4856" w:type="dxa"/>
            <w:gridSpan w:val="3"/>
          </w:tcPr>
          <w:p w14:paraId="6086C987" w14:textId="77777777" w:rsidR="00EC1ACB" w:rsidRPr="008833B5" w:rsidRDefault="00EC1ACB" w:rsidP="007D1EF1">
            <w:pPr>
              <w:rPr>
                <w:rFonts w:ascii="Century Gothic" w:hAnsi="Century Gothic"/>
                <w:b/>
                <w:sz w:val="18"/>
                <w:szCs w:val="18"/>
              </w:rPr>
            </w:pPr>
          </w:p>
          <w:p w14:paraId="2DEE256C" w14:textId="77777777" w:rsidR="0066220A" w:rsidRPr="008833B5" w:rsidRDefault="0066220A" w:rsidP="007D1EF1">
            <w:pPr>
              <w:rPr>
                <w:rFonts w:ascii="Century Gothic" w:hAnsi="Century Gothic"/>
                <w:b/>
                <w:sz w:val="18"/>
                <w:szCs w:val="18"/>
              </w:rPr>
            </w:pPr>
            <w:r w:rsidRPr="008833B5">
              <w:rPr>
                <w:rFonts w:ascii="Century Gothic" w:hAnsi="Century Gothic"/>
                <w:b/>
                <w:sz w:val="18"/>
                <w:szCs w:val="18"/>
              </w:rPr>
              <w:t xml:space="preserve">Firma </w:t>
            </w:r>
            <w:r w:rsidR="00EC1ACB" w:rsidRPr="008833B5">
              <w:rPr>
                <w:rFonts w:ascii="Century Gothic" w:hAnsi="Century Gothic"/>
                <w:b/>
                <w:sz w:val="18"/>
                <w:szCs w:val="18"/>
              </w:rPr>
              <w:t>____________________________________</w:t>
            </w:r>
          </w:p>
        </w:tc>
        <w:tc>
          <w:tcPr>
            <w:tcW w:w="554" w:type="dxa"/>
            <w:tcBorders>
              <w:top w:val="nil"/>
            </w:tcBorders>
          </w:tcPr>
          <w:p w14:paraId="241E70DC" w14:textId="77777777" w:rsidR="0066220A" w:rsidRPr="008833B5" w:rsidRDefault="0066220A" w:rsidP="007D1EF1">
            <w:pPr>
              <w:rPr>
                <w:rFonts w:ascii="Century Gothic" w:hAnsi="Century Gothic"/>
                <w:b/>
                <w:sz w:val="18"/>
                <w:szCs w:val="18"/>
              </w:rPr>
            </w:pPr>
          </w:p>
        </w:tc>
        <w:tc>
          <w:tcPr>
            <w:tcW w:w="5118" w:type="dxa"/>
            <w:gridSpan w:val="3"/>
          </w:tcPr>
          <w:p w14:paraId="3EDC6C7B" w14:textId="4FF89FF5" w:rsidR="00EC1ACB" w:rsidRPr="008833B5" w:rsidRDefault="00123235" w:rsidP="007D1EF1">
            <w:pPr>
              <w:rPr>
                <w:rFonts w:ascii="Century Gothic" w:hAnsi="Century Gothic"/>
                <w:b/>
                <w:sz w:val="18"/>
                <w:szCs w:val="18"/>
              </w:rPr>
            </w:pPr>
            <w:r>
              <w:rPr>
                <w:noProof/>
              </w:rPr>
              <w:drawing>
                <wp:anchor distT="0" distB="0" distL="114300" distR="114300" simplePos="0" relativeHeight="251658240" behindDoc="1" locked="0" layoutInCell="1" allowOverlap="1" wp14:anchorId="4A27C1D1" wp14:editId="1916EB04">
                  <wp:simplePos x="0" y="0"/>
                  <wp:positionH relativeFrom="column">
                    <wp:posOffset>476885</wp:posOffset>
                  </wp:positionH>
                  <wp:positionV relativeFrom="paragraph">
                    <wp:posOffset>44450</wp:posOffset>
                  </wp:positionV>
                  <wp:extent cx="1485900" cy="303833"/>
                  <wp:effectExtent l="0" t="0" r="0" b="1270"/>
                  <wp:wrapTight wrapText="bothSides">
                    <wp:wrapPolygon edited="0">
                      <wp:start x="0" y="0"/>
                      <wp:lineTo x="0" y="20335"/>
                      <wp:lineTo x="21323" y="20335"/>
                      <wp:lineTo x="2132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0" cy="3038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A8C3E" w14:textId="77777777" w:rsidR="0066220A" w:rsidRPr="008833B5" w:rsidRDefault="0066220A" w:rsidP="007D1EF1">
            <w:pPr>
              <w:rPr>
                <w:rFonts w:ascii="Century Gothic" w:hAnsi="Century Gothic"/>
                <w:b/>
                <w:sz w:val="18"/>
                <w:szCs w:val="18"/>
              </w:rPr>
            </w:pPr>
            <w:r w:rsidRPr="008833B5">
              <w:rPr>
                <w:rFonts w:ascii="Century Gothic" w:hAnsi="Century Gothic"/>
                <w:b/>
                <w:sz w:val="18"/>
                <w:szCs w:val="18"/>
              </w:rPr>
              <w:t>Firma</w:t>
            </w:r>
            <w:r w:rsidR="00EC1ACB" w:rsidRPr="008833B5">
              <w:rPr>
                <w:rFonts w:ascii="Century Gothic" w:hAnsi="Century Gothic"/>
                <w:b/>
                <w:sz w:val="18"/>
                <w:szCs w:val="18"/>
              </w:rPr>
              <w:t xml:space="preserve"> _______________________________________</w:t>
            </w:r>
          </w:p>
        </w:tc>
      </w:tr>
    </w:tbl>
    <w:p w14:paraId="44EC22D3" w14:textId="7370F875" w:rsidR="0066220A" w:rsidRPr="008833B5" w:rsidRDefault="0066220A" w:rsidP="0066220A">
      <w:pPr>
        <w:rPr>
          <w:rFonts w:ascii="Century Gothic" w:hAnsi="Century Gothic"/>
          <w:b/>
          <w:sz w:val="18"/>
          <w:szCs w:val="18"/>
        </w:rPr>
      </w:pPr>
    </w:p>
    <w:sectPr w:rsidR="0066220A" w:rsidRPr="008833B5" w:rsidSect="00515B87">
      <w:headerReference w:type="default" r:id="rId13"/>
      <w:pgSz w:w="12240" w:h="15840" w:code="1"/>
      <w:pgMar w:top="851"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BBF75" w14:textId="77777777" w:rsidR="002325C7" w:rsidRDefault="002325C7" w:rsidP="00515B87">
      <w:pPr>
        <w:spacing w:before="0" w:after="0"/>
      </w:pPr>
      <w:r>
        <w:separator/>
      </w:r>
    </w:p>
  </w:endnote>
  <w:endnote w:type="continuationSeparator" w:id="0">
    <w:p w14:paraId="53EAA008" w14:textId="77777777" w:rsidR="002325C7" w:rsidRDefault="002325C7" w:rsidP="00515B8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BE3D0" w14:textId="77777777" w:rsidR="002325C7" w:rsidRDefault="002325C7" w:rsidP="00515B87">
      <w:pPr>
        <w:spacing w:before="0" w:after="0"/>
      </w:pPr>
      <w:r>
        <w:separator/>
      </w:r>
    </w:p>
  </w:footnote>
  <w:footnote w:type="continuationSeparator" w:id="0">
    <w:p w14:paraId="1791F5E7" w14:textId="77777777" w:rsidR="002325C7" w:rsidRDefault="002325C7" w:rsidP="00515B8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2522"/>
      <w:gridCol w:w="6121"/>
      <w:gridCol w:w="1885"/>
    </w:tblGrid>
    <w:tr w:rsidR="00515B87" w14:paraId="4515B3AE" w14:textId="77777777" w:rsidTr="00112DDF">
      <w:trPr>
        <w:cantSplit/>
        <w:trHeight w:val="552"/>
        <w:tblHeader/>
        <w:jc w:val="center"/>
      </w:trPr>
      <w:tc>
        <w:tcPr>
          <w:tcW w:w="1198" w:type="pct"/>
          <w:vMerge w:val="restart"/>
          <w:shd w:val="clear" w:color="auto" w:fill="auto"/>
          <w:vAlign w:val="center"/>
        </w:tcPr>
        <w:p w14:paraId="0ACF0466" w14:textId="7B485536" w:rsidR="00515B87" w:rsidRPr="00877D87" w:rsidRDefault="00112DDF" w:rsidP="00991154">
          <w:pPr>
            <w:pStyle w:val="Encabezado"/>
            <w:rPr>
              <w:rFonts w:cs="Arial"/>
              <w:szCs w:val="22"/>
            </w:rPr>
          </w:pPr>
          <w:r>
            <w:rPr>
              <w:rFonts w:cs="Arial"/>
              <w:noProof/>
              <w:szCs w:val="22"/>
            </w:rPr>
            <w:drawing>
              <wp:inline distT="0" distB="0" distL="0" distR="0" wp14:anchorId="20F9F36D" wp14:editId="4983A4FC">
                <wp:extent cx="1512727" cy="36000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512727" cy="360000"/>
                        </a:xfrm>
                        <a:prstGeom prst="rect">
                          <a:avLst/>
                        </a:prstGeom>
                      </pic:spPr>
                    </pic:pic>
                  </a:graphicData>
                </a:graphic>
              </wp:inline>
            </w:drawing>
          </w:r>
        </w:p>
      </w:tc>
      <w:tc>
        <w:tcPr>
          <w:tcW w:w="2907" w:type="pct"/>
          <w:shd w:val="clear" w:color="auto" w:fill="auto"/>
          <w:vAlign w:val="center"/>
        </w:tcPr>
        <w:p w14:paraId="42E883F0" w14:textId="2B7679D9" w:rsidR="00515B87" w:rsidRPr="00A932BC" w:rsidRDefault="00112DDF" w:rsidP="00991154">
          <w:pPr>
            <w:pStyle w:val="Encabezado"/>
            <w:spacing w:before="40" w:after="40"/>
            <w:jc w:val="center"/>
            <w:rPr>
              <w:rFonts w:cs="Arial"/>
              <w:b/>
              <w:snapToGrid w:val="0"/>
            </w:rPr>
          </w:pPr>
          <w:r>
            <w:rPr>
              <w:rFonts w:cs="Arial"/>
              <w:b/>
            </w:rPr>
            <w:t>COMUNICACIÓN ESTRATÉGICA</w:t>
          </w:r>
        </w:p>
      </w:tc>
      <w:tc>
        <w:tcPr>
          <w:tcW w:w="896" w:type="pct"/>
          <w:vMerge w:val="restart"/>
          <w:shd w:val="clear" w:color="auto" w:fill="auto"/>
          <w:vAlign w:val="center"/>
        </w:tcPr>
        <w:p w14:paraId="6D1A6195" w14:textId="5242C240" w:rsidR="00515B87" w:rsidRPr="00CC60A3" w:rsidRDefault="00515B87" w:rsidP="00991154">
          <w:pPr>
            <w:pStyle w:val="Encabezado"/>
            <w:jc w:val="center"/>
            <w:rPr>
              <w:rFonts w:cs="Arial"/>
              <w:sz w:val="14"/>
              <w:szCs w:val="14"/>
            </w:rPr>
          </w:pPr>
          <w:r w:rsidRPr="00CC60A3">
            <w:rPr>
              <w:rFonts w:cs="Arial"/>
              <w:sz w:val="14"/>
              <w:szCs w:val="14"/>
            </w:rPr>
            <w:t>Código:</w:t>
          </w:r>
          <w:r>
            <w:rPr>
              <w:rFonts w:cs="Arial"/>
              <w:sz w:val="14"/>
              <w:szCs w:val="14"/>
            </w:rPr>
            <w:t xml:space="preserve"> </w:t>
          </w:r>
          <w:r w:rsidR="00F63625">
            <w:rPr>
              <w:rFonts w:cs="Arial"/>
              <w:sz w:val="14"/>
              <w:szCs w:val="14"/>
            </w:rPr>
            <w:t>IDPAC-</w:t>
          </w:r>
          <w:r w:rsidR="00112DDF">
            <w:rPr>
              <w:rFonts w:cs="Arial"/>
              <w:sz w:val="14"/>
              <w:szCs w:val="14"/>
            </w:rPr>
            <w:t>CE</w:t>
          </w:r>
          <w:r w:rsidR="00F63625">
            <w:rPr>
              <w:rFonts w:cs="Arial"/>
              <w:sz w:val="14"/>
              <w:szCs w:val="14"/>
            </w:rPr>
            <w:t>-</w:t>
          </w:r>
          <w:r>
            <w:rPr>
              <w:rFonts w:cs="Arial"/>
              <w:sz w:val="14"/>
              <w:szCs w:val="14"/>
            </w:rPr>
            <w:t>FT</w:t>
          </w:r>
          <w:r w:rsidR="007F03DB">
            <w:rPr>
              <w:rFonts w:cs="Arial"/>
              <w:sz w:val="14"/>
              <w:szCs w:val="14"/>
            </w:rPr>
            <w:t>-</w:t>
          </w:r>
          <w:r w:rsidR="00112DDF">
            <w:rPr>
              <w:rFonts w:cs="Arial"/>
              <w:sz w:val="14"/>
              <w:szCs w:val="14"/>
            </w:rPr>
            <w:t>01</w:t>
          </w:r>
        </w:p>
        <w:p w14:paraId="281E7157" w14:textId="66762DF2" w:rsidR="00515B87" w:rsidRPr="00CC60A3" w:rsidRDefault="00D60C22" w:rsidP="00991154">
          <w:pPr>
            <w:pStyle w:val="Encabezado"/>
            <w:spacing w:before="40" w:after="40"/>
            <w:jc w:val="center"/>
            <w:rPr>
              <w:rFonts w:cs="Arial"/>
              <w:snapToGrid w:val="0"/>
              <w:sz w:val="14"/>
              <w:szCs w:val="14"/>
            </w:rPr>
          </w:pPr>
          <w:r>
            <w:rPr>
              <w:rFonts w:cs="Arial"/>
              <w:snapToGrid w:val="0"/>
              <w:sz w:val="14"/>
              <w:szCs w:val="14"/>
            </w:rPr>
            <w:t>Versión: 0</w:t>
          </w:r>
          <w:r w:rsidR="00112DDF">
            <w:rPr>
              <w:rFonts w:cs="Arial"/>
              <w:snapToGrid w:val="0"/>
              <w:sz w:val="14"/>
              <w:szCs w:val="14"/>
            </w:rPr>
            <w:t>3</w:t>
          </w:r>
        </w:p>
        <w:p w14:paraId="32EED2C6" w14:textId="77777777" w:rsidR="00515B87" w:rsidRPr="00CC60A3" w:rsidRDefault="00515B87" w:rsidP="00991154">
          <w:pPr>
            <w:pStyle w:val="Encabezado"/>
            <w:spacing w:before="40" w:after="40"/>
            <w:jc w:val="center"/>
            <w:rPr>
              <w:rFonts w:cs="Arial"/>
              <w:snapToGrid w:val="0"/>
              <w:sz w:val="14"/>
              <w:szCs w:val="14"/>
            </w:rPr>
          </w:pPr>
          <w:r w:rsidRPr="00CC60A3">
            <w:rPr>
              <w:rFonts w:cs="Arial"/>
              <w:snapToGrid w:val="0"/>
              <w:sz w:val="14"/>
              <w:szCs w:val="14"/>
            </w:rPr>
            <w:t xml:space="preserve">Páginas </w:t>
          </w:r>
          <w:r w:rsidRPr="00CC60A3">
            <w:rPr>
              <w:rStyle w:val="Nmerodepgina"/>
              <w:rFonts w:eastAsiaTheme="majorEastAsia"/>
              <w:sz w:val="14"/>
              <w:szCs w:val="14"/>
            </w:rPr>
            <w:fldChar w:fldCharType="begin"/>
          </w:r>
          <w:r w:rsidRPr="00CC60A3">
            <w:rPr>
              <w:rStyle w:val="Nmerodepgina"/>
              <w:rFonts w:eastAsiaTheme="majorEastAsia"/>
              <w:sz w:val="14"/>
              <w:szCs w:val="14"/>
            </w:rPr>
            <w:instrText xml:space="preserve"> PAGE </w:instrText>
          </w:r>
          <w:r w:rsidRPr="00CC60A3">
            <w:rPr>
              <w:rStyle w:val="Nmerodepgina"/>
              <w:rFonts w:eastAsiaTheme="majorEastAsia"/>
              <w:sz w:val="14"/>
              <w:szCs w:val="14"/>
            </w:rPr>
            <w:fldChar w:fldCharType="separate"/>
          </w:r>
          <w:r w:rsidR="008412A1">
            <w:rPr>
              <w:rStyle w:val="Nmerodepgina"/>
              <w:rFonts w:eastAsiaTheme="majorEastAsia"/>
              <w:noProof/>
              <w:sz w:val="14"/>
              <w:szCs w:val="14"/>
            </w:rPr>
            <w:t>1</w:t>
          </w:r>
          <w:r w:rsidRPr="00CC60A3">
            <w:rPr>
              <w:rStyle w:val="Nmerodepgina"/>
              <w:rFonts w:eastAsiaTheme="majorEastAsia"/>
              <w:sz w:val="14"/>
              <w:szCs w:val="14"/>
            </w:rPr>
            <w:fldChar w:fldCharType="end"/>
          </w:r>
          <w:r w:rsidRPr="00CC60A3">
            <w:rPr>
              <w:rFonts w:cs="Arial"/>
              <w:snapToGrid w:val="0"/>
              <w:sz w:val="14"/>
              <w:szCs w:val="14"/>
            </w:rPr>
            <w:t xml:space="preserve"> de </w:t>
          </w:r>
          <w:r w:rsidRPr="00CC60A3">
            <w:rPr>
              <w:rStyle w:val="Nmerodepgina"/>
              <w:rFonts w:eastAsiaTheme="majorEastAsia"/>
              <w:sz w:val="14"/>
              <w:szCs w:val="14"/>
            </w:rPr>
            <w:fldChar w:fldCharType="begin"/>
          </w:r>
          <w:r w:rsidRPr="00CC60A3">
            <w:rPr>
              <w:rStyle w:val="Nmerodepgina"/>
              <w:rFonts w:eastAsiaTheme="majorEastAsia"/>
              <w:sz w:val="14"/>
              <w:szCs w:val="14"/>
            </w:rPr>
            <w:instrText xml:space="preserve"> NUMPAGES </w:instrText>
          </w:r>
          <w:r w:rsidRPr="00CC60A3">
            <w:rPr>
              <w:rStyle w:val="Nmerodepgina"/>
              <w:rFonts w:eastAsiaTheme="majorEastAsia"/>
              <w:sz w:val="14"/>
              <w:szCs w:val="14"/>
            </w:rPr>
            <w:fldChar w:fldCharType="separate"/>
          </w:r>
          <w:r w:rsidR="008412A1">
            <w:rPr>
              <w:rStyle w:val="Nmerodepgina"/>
              <w:rFonts w:eastAsiaTheme="majorEastAsia"/>
              <w:noProof/>
              <w:sz w:val="14"/>
              <w:szCs w:val="14"/>
            </w:rPr>
            <w:t>3</w:t>
          </w:r>
          <w:r w:rsidRPr="00CC60A3">
            <w:rPr>
              <w:rStyle w:val="Nmerodepgina"/>
              <w:rFonts w:eastAsiaTheme="majorEastAsia"/>
              <w:sz w:val="14"/>
              <w:szCs w:val="14"/>
            </w:rPr>
            <w:fldChar w:fldCharType="end"/>
          </w:r>
        </w:p>
        <w:p w14:paraId="0F18CA4D" w14:textId="445E6180" w:rsidR="00515B87" w:rsidRPr="006639FF" w:rsidRDefault="00515B87" w:rsidP="00F63625">
          <w:pPr>
            <w:pStyle w:val="Encabezado"/>
            <w:jc w:val="center"/>
            <w:rPr>
              <w:rFonts w:cs="Arial"/>
              <w:b/>
              <w:snapToGrid w:val="0"/>
            </w:rPr>
          </w:pPr>
          <w:r w:rsidRPr="00CC60A3">
            <w:rPr>
              <w:rFonts w:cs="Arial"/>
              <w:snapToGrid w:val="0"/>
              <w:sz w:val="14"/>
              <w:szCs w:val="14"/>
            </w:rPr>
            <w:t>Fecha:</w:t>
          </w:r>
          <w:r w:rsidR="00F63625">
            <w:rPr>
              <w:rFonts w:cs="Arial"/>
              <w:snapToGrid w:val="0"/>
              <w:sz w:val="14"/>
              <w:szCs w:val="14"/>
            </w:rPr>
            <w:t xml:space="preserve"> </w:t>
          </w:r>
          <w:r w:rsidR="00112DDF">
            <w:rPr>
              <w:rFonts w:cs="Arial"/>
              <w:snapToGrid w:val="0"/>
              <w:sz w:val="14"/>
              <w:szCs w:val="14"/>
            </w:rPr>
            <w:t>12</w:t>
          </w:r>
          <w:r w:rsidR="00F63625">
            <w:rPr>
              <w:rFonts w:cs="Arial"/>
              <w:snapToGrid w:val="0"/>
              <w:sz w:val="14"/>
              <w:szCs w:val="14"/>
            </w:rPr>
            <w:t>/</w:t>
          </w:r>
          <w:r w:rsidR="00112DDF">
            <w:rPr>
              <w:rFonts w:cs="Arial"/>
              <w:snapToGrid w:val="0"/>
              <w:sz w:val="14"/>
              <w:szCs w:val="14"/>
            </w:rPr>
            <w:t>04</w:t>
          </w:r>
          <w:r w:rsidR="00F63625">
            <w:rPr>
              <w:rFonts w:cs="Arial"/>
              <w:snapToGrid w:val="0"/>
              <w:sz w:val="14"/>
              <w:szCs w:val="14"/>
            </w:rPr>
            <w:t>/20</w:t>
          </w:r>
          <w:r w:rsidR="00112DDF">
            <w:rPr>
              <w:rFonts w:cs="Arial"/>
              <w:snapToGrid w:val="0"/>
              <w:sz w:val="14"/>
              <w:szCs w:val="14"/>
            </w:rPr>
            <w:t>21</w:t>
          </w:r>
          <w:r>
            <w:rPr>
              <w:rFonts w:cs="Arial"/>
              <w:snapToGrid w:val="0"/>
              <w:sz w:val="14"/>
              <w:szCs w:val="14"/>
            </w:rPr>
            <w:t xml:space="preserve"> </w:t>
          </w:r>
        </w:p>
      </w:tc>
    </w:tr>
    <w:tr w:rsidR="00515B87" w14:paraId="27A8C616" w14:textId="77777777" w:rsidTr="00112DDF">
      <w:trPr>
        <w:cantSplit/>
        <w:trHeight w:val="432"/>
        <w:tblHeader/>
        <w:jc w:val="center"/>
      </w:trPr>
      <w:tc>
        <w:tcPr>
          <w:tcW w:w="1198" w:type="pct"/>
          <w:vMerge/>
          <w:shd w:val="clear" w:color="auto" w:fill="auto"/>
        </w:tcPr>
        <w:p w14:paraId="6C9AED87" w14:textId="77777777" w:rsidR="00515B87" w:rsidRDefault="00515B87" w:rsidP="00991154">
          <w:pPr>
            <w:pStyle w:val="Encabezado"/>
            <w:tabs>
              <w:tab w:val="left" w:pos="497"/>
              <w:tab w:val="left" w:pos="1490"/>
            </w:tabs>
            <w:spacing w:before="40" w:after="40"/>
            <w:jc w:val="center"/>
            <w:rPr>
              <w:rFonts w:ascii="Tahoma" w:hAnsi="Tahoma"/>
            </w:rPr>
          </w:pPr>
        </w:p>
      </w:tc>
      <w:tc>
        <w:tcPr>
          <w:tcW w:w="2907" w:type="pct"/>
          <w:shd w:val="clear" w:color="auto" w:fill="auto"/>
          <w:vAlign w:val="center"/>
        </w:tcPr>
        <w:p w14:paraId="0E9753A6" w14:textId="77777777" w:rsidR="00515B87" w:rsidRPr="00A932BC" w:rsidRDefault="00D60C22" w:rsidP="00991154">
          <w:pPr>
            <w:pStyle w:val="Encabezado"/>
            <w:jc w:val="center"/>
            <w:rPr>
              <w:rFonts w:cs="Arial"/>
              <w:b/>
            </w:rPr>
          </w:pPr>
          <w:r>
            <w:rPr>
              <w:rFonts w:cs="Arial"/>
              <w:b/>
            </w:rPr>
            <w:t>ACTA DE REUNIÓN</w:t>
          </w:r>
        </w:p>
      </w:tc>
      <w:tc>
        <w:tcPr>
          <w:tcW w:w="896" w:type="pct"/>
          <w:vMerge/>
          <w:shd w:val="clear" w:color="auto" w:fill="auto"/>
        </w:tcPr>
        <w:p w14:paraId="5E70C7AB" w14:textId="77777777" w:rsidR="00515B87" w:rsidRPr="0019282D" w:rsidRDefault="00515B87" w:rsidP="00991154">
          <w:pPr>
            <w:pStyle w:val="Encabezado"/>
            <w:spacing w:before="40" w:after="40"/>
            <w:rPr>
              <w:rFonts w:cs="Arial"/>
              <w:b/>
              <w:szCs w:val="22"/>
            </w:rPr>
          </w:pPr>
        </w:p>
      </w:tc>
    </w:tr>
  </w:tbl>
  <w:p w14:paraId="10C4011A" w14:textId="77777777" w:rsidR="00515B87" w:rsidRDefault="00515B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32E28"/>
    <w:multiLevelType w:val="hybridMultilevel"/>
    <w:tmpl w:val="718C6F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FA67DB0"/>
    <w:multiLevelType w:val="hybridMultilevel"/>
    <w:tmpl w:val="C85E7A3A"/>
    <w:lvl w:ilvl="0" w:tplc="A7F4AD5A">
      <w:start w:val="1"/>
      <w:numFmt w:val="decimal"/>
      <w:lvlText w:val="%1."/>
      <w:lvlJc w:val="left"/>
      <w:pPr>
        <w:ind w:left="720" w:hanging="360"/>
      </w:pPr>
      <w:rPr>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60A4457"/>
    <w:multiLevelType w:val="hybridMultilevel"/>
    <w:tmpl w:val="5CE4204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37F67BF"/>
    <w:multiLevelType w:val="hybridMultilevel"/>
    <w:tmpl w:val="BADAF2F4"/>
    <w:lvl w:ilvl="0" w:tplc="0AE8A1D6">
      <w:start w:val="1"/>
      <w:numFmt w:val="decimal"/>
      <w:lvlText w:val="%1."/>
      <w:lvlJc w:val="left"/>
      <w:pPr>
        <w:tabs>
          <w:tab w:val="num" w:pos="720"/>
        </w:tabs>
        <w:ind w:left="720" w:hanging="360"/>
      </w:pPr>
    </w:lvl>
    <w:lvl w:ilvl="1" w:tplc="F6F25D94" w:tentative="1">
      <w:start w:val="1"/>
      <w:numFmt w:val="decimal"/>
      <w:lvlText w:val="%2."/>
      <w:lvlJc w:val="left"/>
      <w:pPr>
        <w:tabs>
          <w:tab w:val="num" w:pos="1440"/>
        </w:tabs>
        <w:ind w:left="1440" w:hanging="360"/>
      </w:pPr>
    </w:lvl>
    <w:lvl w:ilvl="2" w:tplc="4D7E5E9A" w:tentative="1">
      <w:start w:val="1"/>
      <w:numFmt w:val="decimal"/>
      <w:lvlText w:val="%3."/>
      <w:lvlJc w:val="left"/>
      <w:pPr>
        <w:tabs>
          <w:tab w:val="num" w:pos="2160"/>
        </w:tabs>
        <w:ind w:left="2160" w:hanging="360"/>
      </w:pPr>
    </w:lvl>
    <w:lvl w:ilvl="3" w:tplc="D8362318" w:tentative="1">
      <w:start w:val="1"/>
      <w:numFmt w:val="decimal"/>
      <w:lvlText w:val="%4."/>
      <w:lvlJc w:val="left"/>
      <w:pPr>
        <w:tabs>
          <w:tab w:val="num" w:pos="2880"/>
        </w:tabs>
        <w:ind w:left="2880" w:hanging="360"/>
      </w:pPr>
    </w:lvl>
    <w:lvl w:ilvl="4" w:tplc="C478EAA4" w:tentative="1">
      <w:start w:val="1"/>
      <w:numFmt w:val="decimal"/>
      <w:lvlText w:val="%5."/>
      <w:lvlJc w:val="left"/>
      <w:pPr>
        <w:tabs>
          <w:tab w:val="num" w:pos="3600"/>
        </w:tabs>
        <w:ind w:left="3600" w:hanging="360"/>
      </w:pPr>
    </w:lvl>
    <w:lvl w:ilvl="5" w:tplc="34728556" w:tentative="1">
      <w:start w:val="1"/>
      <w:numFmt w:val="decimal"/>
      <w:lvlText w:val="%6."/>
      <w:lvlJc w:val="left"/>
      <w:pPr>
        <w:tabs>
          <w:tab w:val="num" w:pos="4320"/>
        </w:tabs>
        <w:ind w:left="4320" w:hanging="360"/>
      </w:pPr>
    </w:lvl>
    <w:lvl w:ilvl="6" w:tplc="D0C80B76" w:tentative="1">
      <w:start w:val="1"/>
      <w:numFmt w:val="decimal"/>
      <w:lvlText w:val="%7."/>
      <w:lvlJc w:val="left"/>
      <w:pPr>
        <w:tabs>
          <w:tab w:val="num" w:pos="5040"/>
        </w:tabs>
        <w:ind w:left="5040" w:hanging="360"/>
      </w:pPr>
    </w:lvl>
    <w:lvl w:ilvl="7" w:tplc="3196A762" w:tentative="1">
      <w:start w:val="1"/>
      <w:numFmt w:val="decimal"/>
      <w:lvlText w:val="%8."/>
      <w:lvlJc w:val="left"/>
      <w:pPr>
        <w:tabs>
          <w:tab w:val="num" w:pos="5760"/>
        </w:tabs>
        <w:ind w:left="5760" w:hanging="360"/>
      </w:pPr>
    </w:lvl>
    <w:lvl w:ilvl="8" w:tplc="E00A9A62" w:tentative="1">
      <w:start w:val="1"/>
      <w:numFmt w:val="decimal"/>
      <w:lvlText w:val="%9."/>
      <w:lvlJc w:val="left"/>
      <w:pPr>
        <w:tabs>
          <w:tab w:val="num" w:pos="6480"/>
        </w:tabs>
        <w:ind w:left="6480" w:hanging="360"/>
      </w:pPr>
    </w:lvl>
  </w:abstractNum>
  <w:abstractNum w:abstractNumId="4" w15:restartNumberingAfterBreak="0">
    <w:nsid w:val="2C3F1EDD"/>
    <w:multiLevelType w:val="hybridMultilevel"/>
    <w:tmpl w:val="5FD24E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615B305F"/>
    <w:multiLevelType w:val="hybridMultilevel"/>
    <w:tmpl w:val="DEA87A68"/>
    <w:lvl w:ilvl="0" w:tplc="B7E2E64E">
      <w:start w:val="1"/>
      <w:numFmt w:val="decimal"/>
      <w:lvlText w:val="%1."/>
      <w:lvlJc w:val="left"/>
      <w:pPr>
        <w:ind w:left="720" w:hanging="360"/>
      </w:pPr>
      <w:rPr>
        <w:rFonts w:hint="default"/>
        <w:b w:val="0"/>
        <w:i w:val="0"/>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9C970FC"/>
    <w:multiLevelType w:val="hybridMultilevel"/>
    <w:tmpl w:val="AB1A8F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1"/>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B87"/>
    <w:rsid w:val="00020EC1"/>
    <w:rsid w:val="00056573"/>
    <w:rsid w:val="00082059"/>
    <w:rsid w:val="000A5E05"/>
    <w:rsid w:val="00111552"/>
    <w:rsid w:val="00112DDF"/>
    <w:rsid w:val="00123235"/>
    <w:rsid w:val="001246B4"/>
    <w:rsid w:val="001448FA"/>
    <w:rsid w:val="0016342C"/>
    <w:rsid w:val="001E3F85"/>
    <w:rsid w:val="001F20F1"/>
    <w:rsid w:val="001F32A8"/>
    <w:rsid w:val="00200C5A"/>
    <w:rsid w:val="002325C7"/>
    <w:rsid w:val="002625E3"/>
    <w:rsid w:val="00277F0D"/>
    <w:rsid w:val="002807A6"/>
    <w:rsid w:val="002A6277"/>
    <w:rsid w:val="00332FB7"/>
    <w:rsid w:val="00352E3B"/>
    <w:rsid w:val="0035314D"/>
    <w:rsid w:val="00365AE1"/>
    <w:rsid w:val="003C342B"/>
    <w:rsid w:val="003E1265"/>
    <w:rsid w:val="003E39F7"/>
    <w:rsid w:val="00411E19"/>
    <w:rsid w:val="004611E9"/>
    <w:rsid w:val="00466778"/>
    <w:rsid w:val="004A08A6"/>
    <w:rsid w:val="004A153A"/>
    <w:rsid w:val="004C1215"/>
    <w:rsid w:val="004F6669"/>
    <w:rsid w:val="00515B87"/>
    <w:rsid w:val="00541647"/>
    <w:rsid w:val="00577582"/>
    <w:rsid w:val="0058740C"/>
    <w:rsid w:val="005D662B"/>
    <w:rsid w:val="00624849"/>
    <w:rsid w:val="006616DC"/>
    <w:rsid w:val="0066220A"/>
    <w:rsid w:val="006F3263"/>
    <w:rsid w:val="006F6D08"/>
    <w:rsid w:val="00714482"/>
    <w:rsid w:val="00714CD9"/>
    <w:rsid w:val="00724C22"/>
    <w:rsid w:val="00740442"/>
    <w:rsid w:val="007E6345"/>
    <w:rsid w:val="007E6B6E"/>
    <w:rsid w:val="007F03DB"/>
    <w:rsid w:val="007F752F"/>
    <w:rsid w:val="00826542"/>
    <w:rsid w:val="008412A1"/>
    <w:rsid w:val="008833B5"/>
    <w:rsid w:val="008A5686"/>
    <w:rsid w:val="008B4FFB"/>
    <w:rsid w:val="008C5A98"/>
    <w:rsid w:val="008E7442"/>
    <w:rsid w:val="008F2523"/>
    <w:rsid w:val="00950677"/>
    <w:rsid w:val="00990B9D"/>
    <w:rsid w:val="009A220A"/>
    <w:rsid w:val="009D17A4"/>
    <w:rsid w:val="00A15302"/>
    <w:rsid w:val="00A34F9B"/>
    <w:rsid w:val="00A54B22"/>
    <w:rsid w:val="00AA06A8"/>
    <w:rsid w:val="00AB3EE1"/>
    <w:rsid w:val="00AB737B"/>
    <w:rsid w:val="00AC591D"/>
    <w:rsid w:val="00B037F0"/>
    <w:rsid w:val="00B20844"/>
    <w:rsid w:val="00B3141A"/>
    <w:rsid w:val="00B4373E"/>
    <w:rsid w:val="00B4378B"/>
    <w:rsid w:val="00B537E1"/>
    <w:rsid w:val="00BF1F81"/>
    <w:rsid w:val="00C30EDD"/>
    <w:rsid w:val="00C4098A"/>
    <w:rsid w:val="00C621C2"/>
    <w:rsid w:val="00C8254D"/>
    <w:rsid w:val="00C95F9A"/>
    <w:rsid w:val="00D60C22"/>
    <w:rsid w:val="00D9270F"/>
    <w:rsid w:val="00E34864"/>
    <w:rsid w:val="00E34A47"/>
    <w:rsid w:val="00E55914"/>
    <w:rsid w:val="00EA6C87"/>
    <w:rsid w:val="00EC1ACB"/>
    <w:rsid w:val="00EC3DB0"/>
    <w:rsid w:val="00EE70B7"/>
    <w:rsid w:val="00F22FF0"/>
    <w:rsid w:val="00F63625"/>
    <w:rsid w:val="00FA20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E414D"/>
  <w15:docId w15:val="{C7966990-E2F1-4D2E-8F8C-109669DEC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778"/>
    <w:pPr>
      <w:spacing w:before="40" w:after="60"/>
    </w:pPr>
    <w:rPr>
      <w:rFonts w:cs="Times New Roman"/>
      <w:szCs w:val="24"/>
      <w:lang w:eastAsia="es-ES"/>
    </w:rPr>
  </w:style>
  <w:style w:type="paragraph" w:styleId="Ttulo1">
    <w:name w:val="heading 1"/>
    <w:basedOn w:val="Normal"/>
    <w:next w:val="Normal"/>
    <w:link w:val="Ttulo1Car"/>
    <w:uiPriority w:val="9"/>
    <w:qFormat/>
    <w:rsid w:val="00E559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559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55914"/>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E5591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E55914"/>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racteriza">
    <w:name w:val="caracteriza"/>
    <w:basedOn w:val="Normal"/>
    <w:rsid w:val="002625E3"/>
    <w:pPr>
      <w:shd w:val="clear" w:color="auto" w:fill="FFFFFF"/>
    </w:pPr>
    <w:rPr>
      <w:rFonts w:cs="Arial"/>
      <w:shd w:val="clear" w:color="auto" w:fill="FFFFFF"/>
      <w:lang w:eastAsia="en-US"/>
    </w:rPr>
  </w:style>
  <w:style w:type="paragraph" w:customStyle="1" w:styleId="PROCEDIMIENTO">
    <w:name w:val="PROCEDIMIENTO"/>
    <w:basedOn w:val="Normal"/>
    <w:qFormat/>
    <w:rsid w:val="00E55914"/>
    <w:pPr>
      <w:spacing w:after="200"/>
      <w:jc w:val="both"/>
    </w:pPr>
    <w:rPr>
      <w:rFonts w:eastAsia="Calibri"/>
      <w:sz w:val="24"/>
    </w:rPr>
  </w:style>
  <w:style w:type="character" w:customStyle="1" w:styleId="Ttulo1Car">
    <w:name w:val="Título 1 Car"/>
    <w:basedOn w:val="Fuentedeprrafopredeter"/>
    <w:link w:val="Ttulo1"/>
    <w:uiPriority w:val="9"/>
    <w:rsid w:val="00E55914"/>
    <w:rPr>
      <w:rFonts w:asciiTheme="majorHAnsi" w:eastAsiaTheme="majorEastAsia" w:hAnsiTheme="majorHAnsi" w:cstheme="majorBidi"/>
      <w:b/>
      <w:bCs/>
      <w:color w:val="365F91" w:themeColor="accent1" w:themeShade="BF"/>
      <w:sz w:val="28"/>
      <w:szCs w:val="28"/>
      <w:lang w:eastAsia="es-CO"/>
    </w:rPr>
  </w:style>
  <w:style w:type="character" w:customStyle="1" w:styleId="Ttulo2Car">
    <w:name w:val="Título 2 Car"/>
    <w:basedOn w:val="Fuentedeprrafopredeter"/>
    <w:link w:val="Ttulo2"/>
    <w:uiPriority w:val="9"/>
    <w:rsid w:val="00E55914"/>
    <w:rPr>
      <w:rFonts w:asciiTheme="majorHAnsi" w:eastAsiaTheme="majorEastAsia" w:hAnsiTheme="majorHAnsi" w:cstheme="majorBidi"/>
      <w:b/>
      <w:bCs/>
      <w:color w:val="4F81BD" w:themeColor="accent1"/>
      <w:sz w:val="26"/>
      <w:szCs w:val="26"/>
      <w:lang w:eastAsia="es-CO"/>
    </w:rPr>
  </w:style>
  <w:style w:type="character" w:customStyle="1" w:styleId="Ttulo3Car">
    <w:name w:val="Título 3 Car"/>
    <w:basedOn w:val="Fuentedeprrafopredeter"/>
    <w:link w:val="Ttulo3"/>
    <w:uiPriority w:val="9"/>
    <w:rsid w:val="00E55914"/>
    <w:rPr>
      <w:rFonts w:asciiTheme="majorHAnsi" w:eastAsiaTheme="majorEastAsia" w:hAnsiTheme="majorHAnsi" w:cstheme="majorBidi"/>
      <w:b/>
      <w:bCs/>
      <w:color w:val="4F81BD" w:themeColor="accent1"/>
      <w:lang w:eastAsia="es-CO"/>
    </w:rPr>
  </w:style>
  <w:style w:type="character" w:customStyle="1" w:styleId="Ttulo4Car">
    <w:name w:val="Título 4 Car"/>
    <w:basedOn w:val="Fuentedeprrafopredeter"/>
    <w:link w:val="Ttulo4"/>
    <w:uiPriority w:val="9"/>
    <w:rsid w:val="00E55914"/>
    <w:rPr>
      <w:rFonts w:asciiTheme="majorHAnsi" w:eastAsiaTheme="majorEastAsia" w:hAnsiTheme="majorHAnsi" w:cstheme="majorBidi"/>
      <w:b/>
      <w:bCs/>
      <w:i/>
      <w:iCs/>
      <w:color w:val="4F81BD" w:themeColor="accent1"/>
      <w:lang w:eastAsia="es-CO"/>
    </w:rPr>
  </w:style>
  <w:style w:type="character" w:customStyle="1" w:styleId="Ttulo5Car">
    <w:name w:val="Título 5 Car"/>
    <w:basedOn w:val="Fuentedeprrafopredeter"/>
    <w:link w:val="Ttulo5"/>
    <w:uiPriority w:val="9"/>
    <w:rsid w:val="00E55914"/>
    <w:rPr>
      <w:rFonts w:asciiTheme="majorHAnsi" w:eastAsiaTheme="majorEastAsia" w:hAnsiTheme="majorHAnsi" w:cstheme="majorBidi"/>
      <w:color w:val="243F60" w:themeColor="accent1" w:themeShade="7F"/>
      <w:lang w:eastAsia="es-CO"/>
    </w:rPr>
  </w:style>
  <w:style w:type="paragraph" w:styleId="TDC1">
    <w:name w:val="toc 1"/>
    <w:basedOn w:val="Normal"/>
    <w:next w:val="Normal"/>
    <w:autoRedefine/>
    <w:uiPriority w:val="39"/>
    <w:unhideWhenUsed/>
    <w:qFormat/>
    <w:rsid w:val="00E55914"/>
    <w:pPr>
      <w:spacing w:after="100"/>
    </w:pPr>
  </w:style>
  <w:style w:type="paragraph" w:styleId="TDC2">
    <w:name w:val="toc 2"/>
    <w:basedOn w:val="Normal"/>
    <w:next w:val="Normal"/>
    <w:autoRedefine/>
    <w:uiPriority w:val="39"/>
    <w:unhideWhenUsed/>
    <w:qFormat/>
    <w:rsid w:val="00E55914"/>
    <w:pPr>
      <w:ind w:left="220"/>
      <w:jc w:val="both"/>
    </w:pPr>
  </w:style>
  <w:style w:type="paragraph" w:styleId="TDC3">
    <w:name w:val="toc 3"/>
    <w:basedOn w:val="Normal"/>
    <w:next w:val="Normal"/>
    <w:autoRedefine/>
    <w:uiPriority w:val="39"/>
    <w:unhideWhenUsed/>
    <w:qFormat/>
    <w:rsid w:val="00E55914"/>
    <w:pPr>
      <w:spacing w:after="100"/>
      <w:ind w:left="440"/>
    </w:pPr>
  </w:style>
  <w:style w:type="paragraph" w:styleId="Prrafodelista">
    <w:name w:val="List Paragraph"/>
    <w:basedOn w:val="Normal"/>
    <w:uiPriority w:val="34"/>
    <w:qFormat/>
    <w:rsid w:val="00E55914"/>
    <w:pPr>
      <w:ind w:left="720"/>
      <w:contextualSpacing/>
    </w:pPr>
  </w:style>
  <w:style w:type="paragraph" w:styleId="TtuloTDC">
    <w:name w:val="TOC Heading"/>
    <w:basedOn w:val="Ttulo1"/>
    <w:next w:val="Normal"/>
    <w:uiPriority w:val="39"/>
    <w:semiHidden/>
    <w:unhideWhenUsed/>
    <w:qFormat/>
    <w:rsid w:val="00E55914"/>
    <w:pPr>
      <w:outlineLvl w:val="9"/>
    </w:pPr>
    <w:rPr>
      <w:lang w:val="es-ES"/>
    </w:rPr>
  </w:style>
  <w:style w:type="paragraph" w:styleId="Encabezado">
    <w:name w:val="header"/>
    <w:basedOn w:val="Normal"/>
    <w:link w:val="EncabezadoCar"/>
    <w:unhideWhenUsed/>
    <w:rsid w:val="00515B87"/>
    <w:pPr>
      <w:tabs>
        <w:tab w:val="center" w:pos="4419"/>
        <w:tab w:val="right" w:pos="8838"/>
      </w:tabs>
      <w:spacing w:before="0" w:after="0"/>
    </w:pPr>
  </w:style>
  <w:style w:type="character" w:customStyle="1" w:styleId="EncabezadoCar">
    <w:name w:val="Encabezado Car"/>
    <w:basedOn w:val="Fuentedeprrafopredeter"/>
    <w:link w:val="Encabezado"/>
    <w:rsid w:val="00515B87"/>
    <w:rPr>
      <w:rFonts w:cs="Times New Roman"/>
      <w:szCs w:val="24"/>
      <w:lang w:eastAsia="es-ES"/>
    </w:rPr>
  </w:style>
  <w:style w:type="paragraph" w:styleId="Piedepgina">
    <w:name w:val="footer"/>
    <w:basedOn w:val="Normal"/>
    <w:link w:val="PiedepginaCar"/>
    <w:uiPriority w:val="99"/>
    <w:unhideWhenUsed/>
    <w:rsid w:val="00515B87"/>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515B87"/>
    <w:rPr>
      <w:rFonts w:cs="Times New Roman"/>
      <w:szCs w:val="24"/>
      <w:lang w:eastAsia="es-ES"/>
    </w:rPr>
  </w:style>
  <w:style w:type="character" w:styleId="Nmerodepgina">
    <w:name w:val="page number"/>
    <w:rsid w:val="00515B87"/>
    <w:rPr>
      <w:rFonts w:cs="Times New Roman"/>
    </w:rPr>
  </w:style>
  <w:style w:type="paragraph" w:styleId="Textodeglobo">
    <w:name w:val="Balloon Text"/>
    <w:basedOn w:val="Normal"/>
    <w:link w:val="TextodegloboCar"/>
    <w:uiPriority w:val="99"/>
    <w:semiHidden/>
    <w:unhideWhenUsed/>
    <w:rsid w:val="00515B87"/>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5B87"/>
    <w:rPr>
      <w:rFonts w:ascii="Tahoma" w:hAnsi="Tahoma" w:cs="Tahoma"/>
      <w:sz w:val="16"/>
      <w:szCs w:val="16"/>
      <w:lang w:eastAsia="es-ES"/>
    </w:rPr>
  </w:style>
  <w:style w:type="table" w:styleId="Tablaconcuadrcula">
    <w:name w:val="Table Grid"/>
    <w:basedOn w:val="Tablanormal"/>
    <w:uiPriority w:val="59"/>
    <w:rsid w:val="0051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1300">
      <w:bodyDiv w:val="1"/>
      <w:marLeft w:val="0"/>
      <w:marRight w:val="0"/>
      <w:marTop w:val="0"/>
      <w:marBottom w:val="0"/>
      <w:divBdr>
        <w:top w:val="none" w:sz="0" w:space="0" w:color="auto"/>
        <w:left w:val="none" w:sz="0" w:space="0" w:color="auto"/>
        <w:bottom w:val="none" w:sz="0" w:space="0" w:color="auto"/>
        <w:right w:val="none" w:sz="0" w:space="0" w:color="auto"/>
      </w:divBdr>
    </w:div>
    <w:div w:id="410323259">
      <w:bodyDiv w:val="1"/>
      <w:marLeft w:val="0"/>
      <w:marRight w:val="0"/>
      <w:marTop w:val="0"/>
      <w:marBottom w:val="0"/>
      <w:divBdr>
        <w:top w:val="none" w:sz="0" w:space="0" w:color="auto"/>
        <w:left w:val="none" w:sz="0" w:space="0" w:color="auto"/>
        <w:bottom w:val="none" w:sz="0" w:space="0" w:color="auto"/>
        <w:right w:val="none" w:sz="0" w:space="0" w:color="auto"/>
      </w:divBdr>
    </w:div>
    <w:div w:id="1260261953">
      <w:bodyDiv w:val="1"/>
      <w:marLeft w:val="0"/>
      <w:marRight w:val="0"/>
      <w:marTop w:val="0"/>
      <w:marBottom w:val="0"/>
      <w:divBdr>
        <w:top w:val="none" w:sz="0" w:space="0" w:color="auto"/>
        <w:left w:val="none" w:sz="0" w:space="0" w:color="auto"/>
        <w:bottom w:val="none" w:sz="0" w:space="0" w:color="auto"/>
        <w:right w:val="none" w:sz="0" w:space="0" w:color="auto"/>
      </w:divBdr>
      <w:divsChild>
        <w:div w:id="126437900">
          <w:marLeft w:val="547"/>
          <w:marRight w:val="0"/>
          <w:marTop w:val="0"/>
          <w:marBottom w:val="0"/>
          <w:divBdr>
            <w:top w:val="none" w:sz="0" w:space="0" w:color="auto"/>
            <w:left w:val="none" w:sz="0" w:space="0" w:color="auto"/>
            <w:bottom w:val="none" w:sz="0" w:space="0" w:color="auto"/>
            <w:right w:val="none" w:sz="0" w:space="0" w:color="auto"/>
          </w:divBdr>
        </w:div>
      </w:divsChild>
    </w:div>
    <w:div w:id="1887059345">
      <w:bodyDiv w:val="1"/>
      <w:marLeft w:val="0"/>
      <w:marRight w:val="0"/>
      <w:marTop w:val="0"/>
      <w:marBottom w:val="0"/>
      <w:divBdr>
        <w:top w:val="none" w:sz="0" w:space="0" w:color="auto"/>
        <w:left w:val="none" w:sz="0" w:space="0" w:color="auto"/>
        <w:bottom w:val="none" w:sz="0" w:space="0" w:color="auto"/>
        <w:right w:val="none" w:sz="0" w:space="0" w:color="auto"/>
      </w:divBdr>
      <w:divsChild>
        <w:div w:id="2045714664">
          <w:marLeft w:val="547"/>
          <w:marRight w:val="0"/>
          <w:marTop w:val="0"/>
          <w:marBottom w:val="0"/>
          <w:divBdr>
            <w:top w:val="none" w:sz="0" w:space="0" w:color="auto"/>
            <w:left w:val="none" w:sz="0" w:space="0" w:color="auto"/>
            <w:bottom w:val="none" w:sz="0" w:space="0" w:color="auto"/>
            <w:right w:val="none" w:sz="0" w:space="0" w:color="auto"/>
          </w:divBdr>
        </w:div>
        <w:div w:id="1475560818">
          <w:marLeft w:val="547"/>
          <w:marRight w:val="0"/>
          <w:marTop w:val="0"/>
          <w:marBottom w:val="0"/>
          <w:divBdr>
            <w:top w:val="none" w:sz="0" w:space="0" w:color="auto"/>
            <w:left w:val="none" w:sz="0" w:space="0" w:color="auto"/>
            <w:bottom w:val="none" w:sz="0" w:space="0" w:color="auto"/>
            <w:right w:val="none" w:sz="0" w:space="0" w:color="auto"/>
          </w:divBdr>
        </w:div>
        <w:div w:id="604270863">
          <w:marLeft w:val="547"/>
          <w:marRight w:val="0"/>
          <w:marTop w:val="0"/>
          <w:marBottom w:val="0"/>
          <w:divBdr>
            <w:top w:val="none" w:sz="0" w:space="0" w:color="auto"/>
            <w:left w:val="none" w:sz="0" w:space="0" w:color="auto"/>
            <w:bottom w:val="none" w:sz="0" w:space="0" w:color="auto"/>
            <w:right w:val="none" w:sz="0" w:space="0" w:color="auto"/>
          </w:divBdr>
        </w:div>
        <w:div w:id="1652052223">
          <w:marLeft w:val="547"/>
          <w:marRight w:val="0"/>
          <w:marTop w:val="0"/>
          <w:marBottom w:val="0"/>
          <w:divBdr>
            <w:top w:val="none" w:sz="0" w:space="0" w:color="auto"/>
            <w:left w:val="none" w:sz="0" w:space="0" w:color="auto"/>
            <w:bottom w:val="none" w:sz="0" w:space="0" w:color="auto"/>
            <w:right w:val="none" w:sz="0" w:space="0" w:color="auto"/>
          </w:divBdr>
        </w:div>
        <w:div w:id="935595288">
          <w:marLeft w:val="547"/>
          <w:marRight w:val="0"/>
          <w:marTop w:val="0"/>
          <w:marBottom w:val="0"/>
          <w:divBdr>
            <w:top w:val="none" w:sz="0" w:space="0" w:color="auto"/>
            <w:left w:val="none" w:sz="0" w:space="0" w:color="auto"/>
            <w:bottom w:val="none" w:sz="0" w:space="0" w:color="auto"/>
            <w:right w:val="none" w:sz="0" w:space="0" w:color="auto"/>
          </w:divBdr>
        </w:div>
        <w:div w:id="1029985534">
          <w:marLeft w:val="547"/>
          <w:marRight w:val="0"/>
          <w:marTop w:val="0"/>
          <w:marBottom w:val="0"/>
          <w:divBdr>
            <w:top w:val="none" w:sz="0" w:space="0" w:color="auto"/>
            <w:left w:val="none" w:sz="0" w:space="0" w:color="auto"/>
            <w:bottom w:val="none" w:sz="0" w:space="0" w:color="auto"/>
            <w:right w:val="none" w:sz="0" w:space="0" w:color="auto"/>
          </w:divBdr>
        </w:div>
        <w:div w:id="1597442038">
          <w:marLeft w:val="547"/>
          <w:marRight w:val="0"/>
          <w:marTop w:val="0"/>
          <w:marBottom w:val="0"/>
          <w:divBdr>
            <w:top w:val="none" w:sz="0" w:space="0" w:color="auto"/>
            <w:left w:val="none" w:sz="0" w:space="0" w:color="auto"/>
            <w:bottom w:val="none" w:sz="0" w:space="0" w:color="auto"/>
            <w:right w:val="none" w:sz="0" w:space="0" w:color="auto"/>
          </w:divBdr>
        </w:div>
        <w:div w:id="5516177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6</Pages>
  <Words>1610</Words>
  <Characters>8855</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soledad riveros diaz</dc:creator>
  <cp:lastModifiedBy>Marcela Acosta Valenzuela</cp:lastModifiedBy>
  <cp:revision>7</cp:revision>
  <cp:lastPrinted>2014-10-01T13:51:00Z</cp:lastPrinted>
  <dcterms:created xsi:type="dcterms:W3CDTF">2022-02-22T00:09:00Z</dcterms:created>
  <dcterms:modified xsi:type="dcterms:W3CDTF">2022-03-30T02:52:00Z</dcterms:modified>
</cp:coreProperties>
</file>