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21" w:rsidRDefault="00033421" w:rsidP="0042395C">
      <w:pPr>
        <w:ind w:left="720" w:hanging="360"/>
      </w:pPr>
    </w:p>
    <w:p w:rsidR="00033421" w:rsidRDefault="00033421" w:rsidP="00033421">
      <w:pPr>
        <w:pStyle w:val="Citadestacada"/>
      </w:pPr>
      <w:bookmarkStart w:id="0" w:name="_Hlk24397615"/>
      <w:r>
        <w:t xml:space="preserve">EVIDENCIA COMPROMISO # </w:t>
      </w:r>
      <w:r w:rsidR="00794538">
        <w:t>9 SDG</w:t>
      </w:r>
    </w:p>
    <w:bookmarkEnd w:id="0"/>
    <w:p w:rsidR="00B7378C" w:rsidRDefault="00B7378C" w:rsidP="00B7378C">
      <w:pPr>
        <w:shd w:val="clear" w:color="auto" w:fill="FFFFFF"/>
        <w:spacing w:after="0" w:line="240" w:lineRule="auto"/>
        <w:textAlignment w:val="baseline"/>
      </w:pPr>
    </w:p>
    <w:p w:rsidR="00E0106F" w:rsidRDefault="00E0106F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</w:p>
    <w:p w:rsidR="00D02B9E" w:rsidRDefault="00D02B9E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</w:p>
    <w:p w:rsidR="00D02B9E" w:rsidRDefault="00D02B9E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</w:p>
    <w:p w:rsidR="00202C47" w:rsidRPr="00202C47" w:rsidRDefault="00202C47" w:rsidP="00202C4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323130"/>
          <w:lang w:eastAsia="es-CO"/>
        </w:rPr>
      </w:pPr>
      <w:r w:rsidRPr="00202C47">
        <w:rPr>
          <w:rFonts w:ascii="Garamond" w:eastAsia="Times New Roman" w:hAnsi="Garamond" w:cs="Calibri"/>
          <w:color w:val="323130"/>
          <w:lang w:eastAsia="es-CO"/>
        </w:rPr>
        <w:t xml:space="preserve">De acuerdo con lo establecido en la Ley 1712 de 2014 en la SDG se encuentra publicada la información relacionada con las funciones de la entidad en la sección de transparencia y en el menú </w:t>
      </w:r>
      <w:r w:rsidRPr="00202C47">
        <w:rPr>
          <w:rFonts w:ascii="Garamond" w:eastAsia="Times New Roman" w:hAnsi="Garamond" w:cs="Calibri"/>
          <w:color w:val="323130"/>
          <w:lang w:eastAsia="es-CO"/>
        </w:rPr>
        <w:t>principal en</w:t>
      </w:r>
      <w:r w:rsidRPr="00202C47">
        <w:rPr>
          <w:rFonts w:ascii="Garamond" w:eastAsia="Times New Roman" w:hAnsi="Garamond" w:cs="Calibri"/>
          <w:color w:val="323130"/>
          <w:lang w:eastAsia="es-CO"/>
        </w:rPr>
        <w:t xml:space="preserve"> el siguiente vínculo: http://www.gobiernobogota.gov.co/transparencia/organizacion/funciones-y-deberes</w:t>
      </w:r>
    </w:p>
    <w:p w:rsidR="00D02B9E" w:rsidRPr="00202C47" w:rsidRDefault="00202C47" w:rsidP="00202C4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323130"/>
          <w:lang w:eastAsia="es-CO"/>
        </w:rPr>
      </w:pPr>
      <w:r w:rsidRPr="00202C47">
        <w:rPr>
          <w:rFonts w:ascii="Garamond" w:eastAsia="Times New Roman" w:hAnsi="Garamond" w:cs="Calibri"/>
          <w:color w:val="323130"/>
          <w:lang w:eastAsia="es-CO"/>
        </w:rPr>
        <w:t>Adicionalmente se actualiza regularmente cada vez que se genera un cambio</w:t>
      </w:r>
    </w:p>
    <w:p w:rsidR="00D02B9E" w:rsidRPr="00202C47" w:rsidRDefault="00D02B9E" w:rsidP="00202C4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Calibri"/>
          <w:color w:val="323130"/>
          <w:lang w:eastAsia="es-CO"/>
        </w:rPr>
      </w:pPr>
      <w:bookmarkStart w:id="1" w:name="_GoBack"/>
      <w:bookmarkEnd w:id="1"/>
    </w:p>
    <w:p w:rsidR="00D02B9E" w:rsidRPr="00444D56" w:rsidRDefault="00D02B9E" w:rsidP="00E0106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s-CO"/>
        </w:rPr>
      </w:pPr>
    </w:p>
    <w:sectPr w:rsidR="00D02B9E" w:rsidRPr="00444D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666"/>
    <w:multiLevelType w:val="hybridMultilevel"/>
    <w:tmpl w:val="4524D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6AAA"/>
    <w:multiLevelType w:val="hybridMultilevel"/>
    <w:tmpl w:val="B6C648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E60"/>
    <w:multiLevelType w:val="hybridMultilevel"/>
    <w:tmpl w:val="31EE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52922"/>
    <w:multiLevelType w:val="hybridMultilevel"/>
    <w:tmpl w:val="C83E7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4F"/>
    <w:rsid w:val="00033421"/>
    <w:rsid w:val="00202C47"/>
    <w:rsid w:val="0042395C"/>
    <w:rsid w:val="00495621"/>
    <w:rsid w:val="00794538"/>
    <w:rsid w:val="00832C4F"/>
    <w:rsid w:val="00835578"/>
    <w:rsid w:val="009C63DE"/>
    <w:rsid w:val="00B7378C"/>
    <w:rsid w:val="00D02B9E"/>
    <w:rsid w:val="00E0106F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1EF"/>
  <w15:chartTrackingRefBased/>
  <w15:docId w15:val="{7267963F-5910-4B96-B47A-3B6F0804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395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562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4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421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B7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2019-11-12T01:54:00Z</dcterms:created>
  <dcterms:modified xsi:type="dcterms:W3CDTF">2019-11-12T01:54:00Z</dcterms:modified>
</cp:coreProperties>
</file>